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34" w:rsidRDefault="00305C34" w:rsidP="001E3729">
      <w:pPr>
        <w:spacing w:line="240" w:lineRule="auto"/>
        <w:rPr>
          <w:rFonts w:ascii="Verdana" w:hAnsi="Verdana"/>
          <w:color w:val="auto"/>
          <w:sz w:val="20"/>
          <w:szCs w:val="20"/>
        </w:rPr>
      </w:pPr>
    </w:p>
    <w:p w:rsidR="00305C34" w:rsidRDefault="00AE59DD">
      <w:pPr>
        <w:rPr>
          <w:rFonts w:ascii="Verdana" w:hAnsi="Verdana"/>
          <w:color w:val="auto"/>
          <w:sz w:val="20"/>
          <w:szCs w:val="20"/>
        </w:rPr>
      </w:pPr>
      <w:r>
        <w:rPr>
          <w:rFonts w:ascii="Verdana" w:hAnsi="Verdana"/>
          <w:noProof/>
          <w:color w:val="auto"/>
          <w:sz w:val="20"/>
          <w:szCs w:val="20"/>
          <w:lang w:val="en-US"/>
        </w:rPr>
        <w:drawing>
          <wp:anchor distT="0" distB="0" distL="114300" distR="114300" simplePos="0" relativeHeight="251657216" behindDoc="1" locked="0" layoutInCell="1" allowOverlap="1">
            <wp:simplePos x="0" y="0"/>
            <wp:positionH relativeFrom="column">
              <wp:posOffset>-618490</wp:posOffset>
            </wp:positionH>
            <wp:positionV relativeFrom="paragraph">
              <wp:posOffset>36195</wp:posOffset>
            </wp:positionV>
            <wp:extent cx="7160260" cy="400050"/>
            <wp:effectExtent l="19050" t="0" r="2540" b="0"/>
            <wp:wrapNone/>
            <wp:docPr id="6" name="Picture 6"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Picture (4)"/>
                    <pic:cNvPicPr>
                      <a:picLocks noChangeAspect="1" noChangeArrowheads="1"/>
                    </pic:cNvPicPr>
                  </pic:nvPicPr>
                  <pic:blipFill>
                    <a:blip r:embed="rId7" cstate="print"/>
                    <a:srcRect/>
                    <a:stretch>
                      <a:fillRect/>
                    </a:stretch>
                  </pic:blipFill>
                  <pic:spPr bwMode="auto">
                    <a:xfrm>
                      <a:off x="0" y="0"/>
                      <a:ext cx="7160260" cy="400050"/>
                    </a:xfrm>
                    <a:prstGeom prst="rect">
                      <a:avLst/>
                    </a:prstGeom>
                    <a:noFill/>
                    <a:ln w="9525">
                      <a:noFill/>
                      <a:miter lim="800000"/>
                      <a:headEnd/>
                      <a:tailEnd/>
                    </a:ln>
                  </pic:spPr>
                </pic:pic>
              </a:graphicData>
            </a:graphic>
          </wp:anchor>
        </w:drawing>
      </w:r>
    </w:p>
    <w:p w:rsidR="00305C34" w:rsidRDefault="00DB52D8">
      <w:pPr>
        <w:rPr>
          <w:rFonts w:ascii="Verdana" w:hAnsi="Verdana"/>
          <w:color w:val="auto"/>
          <w:sz w:val="20"/>
          <w:szCs w:val="20"/>
        </w:rPr>
      </w:pPr>
      <w:r>
        <w:rPr>
          <w:rFonts w:ascii="Verdana" w:hAnsi="Verdana"/>
          <w:noProof/>
          <w:color w:val="auto"/>
          <w:sz w:val="20"/>
          <w:szCs w:val="20"/>
          <w:lang w:val="en-US"/>
        </w:rPr>
        <mc:AlternateContent>
          <mc:Choice Requires="wps">
            <w:drawing>
              <wp:anchor distT="0" distB="0" distL="114300" distR="114300" simplePos="0" relativeHeight="251658240" behindDoc="1" locked="0" layoutInCell="1" allowOverlap="1">
                <wp:simplePos x="0" y="0"/>
                <wp:positionH relativeFrom="column">
                  <wp:posOffset>-612140</wp:posOffset>
                </wp:positionH>
                <wp:positionV relativeFrom="paragraph">
                  <wp:posOffset>129540</wp:posOffset>
                </wp:positionV>
                <wp:extent cx="7133590" cy="8934450"/>
                <wp:effectExtent l="6985" t="5715" r="1270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3590" cy="8934450"/>
                        </a:xfrm>
                        <a:prstGeom prst="rect">
                          <a:avLst/>
                        </a:prstGeom>
                        <a:solidFill>
                          <a:srgbClr val="EBE812"/>
                        </a:solidFill>
                        <a:ln w="9525">
                          <a:solidFill>
                            <a:srgbClr val="F7D117"/>
                          </a:solidFill>
                          <a:miter lim="800000"/>
                          <a:headEnd/>
                          <a:tailEnd/>
                        </a:ln>
                      </wps:spPr>
                      <wps:txbx>
                        <w:txbxContent>
                          <w:p w:rsidR="00AE59DD" w:rsidRDefault="00AE59DD" w:rsidP="00305C34">
                            <w:pPr>
                              <w:spacing w:line="240" w:lineRule="auto"/>
                              <w:rPr>
                                <w:rFonts w:ascii="SignaColumn-Book" w:hAnsi="SignaColumn-Book"/>
                                <w:color w:val="006EC7"/>
                                <w:sz w:val="96"/>
                              </w:rPr>
                            </w:pPr>
                          </w:p>
                          <w:p w:rsidR="00AE59DD" w:rsidRDefault="00AE59DD" w:rsidP="00305C34">
                            <w:pPr>
                              <w:spacing w:line="240" w:lineRule="auto"/>
                              <w:ind w:right="714"/>
                              <w:jc w:val="right"/>
                              <w:rPr>
                                <w:rFonts w:ascii="SignaColumn-Book" w:hAnsi="SignaColumn-Book"/>
                                <w:color w:val="006EC7"/>
                                <w:sz w:val="72"/>
                              </w:rPr>
                            </w:pPr>
                            <w:r>
                              <w:rPr>
                                <w:rFonts w:ascii="SignaColumn-Book" w:hAnsi="SignaColumn-Book"/>
                                <w:color w:val="006EC7"/>
                                <w:sz w:val="72"/>
                              </w:rPr>
                              <w:t>HUOMIONOSOITUKSET</w:t>
                            </w:r>
                          </w:p>
                          <w:p w:rsidR="00AE59DD" w:rsidRPr="008D3902" w:rsidRDefault="00AE59DD" w:rsidP="00305C34">
                            <w:pPr>
                              <w:spacing w:line="240" w:lineRule="auto"/>
                              <w:ind w:right="714"/>
                              <w:jc w:val="right"/>
                              <w:rPr>
                                <w:rFonts w:ascii="SignaColumn-Book" w:hAnsi="SignaColumn-Book"/>
                                <w:color w:val="006EC7"/>
                                <w:sz w:val="52"/>
                              </w:rPr>
                            </w:pPr>
                          </w:p>
                          <w:p w:rsidR="00AE59DD" w:rsidRPr="00DC4FC4" w:rsidRDefault="00AE59DD" w:rsidP="00305C34">
                            <w:pPr>
                              <w:spacing w:line="240" w:lineRule="auto"/>
                              <w:ind w:right="714"/>
                              <w:jc w:val="right"/>
                              <w:rPr>
                                <w:rFonts w:ascii="SignaColumn-Book" w:hAnsi="SignaColumn-Book"/>
                                <w:color w:val="006EC7"/>
                                <w:sz w:val="48"/>
                              </w:rPr>
                            </w:pPr>
                          </w:p>
                          <w:p w:rsidR="00AE59DD" w:rsidRPr="00DC4FC4" w:rsidRDefault="00AE59DD" w:rsidP="00305C34">
                            <w:pPr>
                              <w:spacing w:line="240" w:lineRule="auto"/>
                              <w:ind w:right="714"/>
                              <w:jc w:val="right"/>
                              <w:rPr>
                                <w:rFonts w:ascii="SignaColumn-Book" w:hAnsi="SignaColumn-Book"/>
                                <w:color w:val="006EC7"/>
                                <w:sz w:val="48"/>
                              </w:rPr>
                            </w:pPr>
                          </w:p>
                          <w:p w:rsidR="00AE59DD" w:rsidRDefault="00AE59DD" w:rsidP="00305C34">
                            <w:pPr>
                              <w:spacing w:line="240" w:lineRule="auto"/>
                              <w:ind w:right="714"/>
                              <w:jc w:val="right"/>
                              <w:rPr>
                                <w:rFonts w:ascii="SignaColumn-Book" w:hAnsi="SignaColumn-Book"/>
                                <w:color w:val="006EC7"/>
                                <w:sz w:val="48"/>
                              </w:rPr>
                            </w:pPr>
                            <w:r>
                              <w:rPr>
                                <w:rFonts w:ascii="SignaColumn-Book" w:hAnsi="SignaColumn-Book"/>
                                <w:color w:val="006EC7"/>
                                <w:sz w:val="48"/>
                              </w:rPr>
                              <w:t xml:space="preserve">Vapaaehtoinen </w:t>
                            </w:r>
                          </w:p>
                          <w:p w:rsidR="00AE59DD" w:rsidRDefault="00DB52D8" w:rsidP="00305C34">
                            <w:pPr>
                              <w:spacing w:line="240" w:lineRule="auto"/>
                              <w:ind w:right="714"/>
                              <w:jc w:val="right"/>
                              <w:rPr>
                                <w:rFonts w:ascii="SignaColumn-Book" w:hAnsi="SignaColumn-Book"/>
                                <w:color w:val="006EC7"/>
                                <w:sz w:val="48"/>
                              </w:rPr>
                            </w:pPr>
                            <w:r>
                              <w:rPr>
                                <w:rFonts w:ascii="SignaColumn-Book" w:hAnsi="SignaColumn-Book"/>
                                <w:color w:val="006EC7"/>
                                <w:sz w:val="48"/>
                              </w:rPr>
                              <w:t>P</w:t>
                            </w:r>
                            <w:r w:rsidR="00AE59DD" w:rsidRPr="00DC4FC4">
                              <w:rPr>
                                <w:rFonts w:ascii="SignaColumn-Book" w:hAnsi="SignaColumn-Book"/>
                                <w:color w:val="006EC7"/>
                                <w:sz w:val="48"/>
                              </w:rPr>
                              <w:t>elastuspalvelu</w:t>
                            </w: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DB52D8">
                            <w:pPr>
                              <w:spacing w:line="240" w:lineRule="auto"/>
                              <w:ind w:right="714"/>
                              <w:jc w:val="right"/>
                              <w:rPr>
                                <w:rFonts w:ascii="SignaColumn-Book" w:hAnsi="SignaColumn-Book"/>
                                <w:color w:val="006EC7"/>
                                <w:sz w:val="24"/>
                              </w:rPr>
                            </w:pPr>
                          </w:p>
                          <w:p w:rsidR="00DB52D8" w:rsidRDefault="00DB52D8" w:rsidP="00DB52D8">
                            <w:pPr>
                              <w:spacing w:line="240" w:lineRule="auto"/>
                              <w:ind w:right="714"/>
                              <w:jc w:val="right"/>
                              <w:rPr>
                                <w:rFonts w:ascii="SignaColumn-Book" w:hAnsi="SignaColumn-Book"/>
                                <w:color w:val="006EC7"/>
                                <w:sz w:val="24"/>
                              </w:rPr>
                            </w:pPr>
                          </w:p>
                          <w:p w:rsidR="00AE59DD" w:rsidRPr="00DB52D8" w:rsidRDefault="002673E9" w:rsidP="00305C34">
                            <w:pPr>
                              <w:spacing w:line="240" w:lineRule="auto"/>
                              <w:ind w:right="714"/>
                              <w:jc w:val="right"/>
                              <w:rPr>
                                <w:rFonts w:ascii="SignaColumn-Book" w:hAnsi="SignaColumn-Book"/>
                                <w:color w:val="006EC7"/>
                                <w:sz w:val="24"/>
                              </w:rPr>
                            </w:pPr>
                            <w:proofErr w:type="gramStart"/>
                            <w:r>
                              <w:rPr>
                                <w:rFonts w:ascii="SignaColumn-Book" w:hAnsi="SignaColumn-Book"/>
                                <w:color w:val="006EC7"/>
                                <w:sz w:val="24"/>
                              </w:rPr>
                              <w:t>Hyväksytty 1</w:t>
                            </w:r>
                            <w:r w:rsidR="00DB52D8">
                              <w:rPr>
                                <w:rFonts w:ascii="SignaColumn-Book" w:hAnsi="SignaColumn-Book"/>
                                <w:color w:val="006EC7"/>
                                <w:sz w:val="24"/>
                              </w:rPr>
                              <w:t>0</w:t>
                            </w:r>
                            <w:r w:rsidR="00DB52D8" w:rsidRPr="00DB52D8">
                              <w:rPr>
                                <w:rFonts w:ascii="SignaColumn-Book" w:hAnsi="SignaColumn-Book"/>
                                <w:color w:val="006EC7"/>
                                <w:sz w:val="24"/>
                              </w:rPr>
                              <w:t>.</w:t>
                            </w:r>
                            <w:r>
                              <w:rPr>
                                <w:rFonts w:ascii="SignaColumn-Book" w:hAnsi="SignaColumn-Book"/>
                                <w:color w:val="006EC7"/>
                                <w:sz w:val="24"/>
                              </w:rPr>
                              <w:t>3</w:t>
                            </w:r>
                            <w:r w:rsidR="00DB52D8" w:rsidRPr="00DB52D8">
                              <w:rPr>
                                <w:rFonts w:ascii="SignaColumn-Book" w:hAnsi="SignaColumn-Book"/>
                                <w:color w:val="006EC7"/>
                                <w:sz w:val="24"/>
                              </w:rPr>
                              <w:t>.201</w:t>
                            </w:r>
                            <w:r>
                              <w:rPr>
                                <w:rFonts w:ascii="SignaColumn-Book" w:hAnsi="SignaColumn-Book"/>
                                <w:color w:val="006EC7"/>
                                <w:sz w:val="24"/>
                              </w:rPr>
                              <w:t>6</w:t>
                            </w:r>
                            <w:proofErr w:type="gramEnd"/>
                          </w:p>
                          <w:p w:rsidR="00AE59DD" w:rsidRDefault="00AE59DD" w:rsidP="00305C34">
                            <w:pPr>
                              <w:spacing w:line="240" w:lineRule="auto"/>
                              <w:jc w:val="right"/>
                              <w:rPr>
                                <w:rFonts w:ascii="SignaColumn-Book" w:hAnsi="SignaColumn-Book"/>
                                <w:color w:val="006EC7"/>
                                <w:sz w:val="48"/>
                              </w:rPr>
                            </w:pPr>
                          </w:p>
                          <w:p w:rsidR="00AE59DD" w:rsidRPr="00DC4FC4" w:rsidRDefault="00AE59DD" w:rsidP="00305C34">
                            <w:pPr>
                              <w:spacing w:line="240" w:lineRule="auto"/>
                              <w:jc w:val="righ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2pt;margin-top:10.2pt;width:561.7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" fillcolor="#ebe812" strokecolor="#f7d117">
                <v:textbox>
                  <w:txbxContent>
                    <w:p w:rsidR="00AE59DD" w:rsidRDefault="00AE59DD" w:rsidP="00305C34">
                      <w:pPr>
                        <w:spacing w:line="240" w:lineRule="auto"/>
                        <w:rPr>
                          <w:rFonts w:ascii="SignaColumn-Book" w:hAnsi="SignaColumn-Book"/>
                          <w:color w:val="006EC7"/>
                          <w:sz w:val="96"/>
                        </w:rPr>
                      </w:pPr>
                    </w:p>
                    <w:p w:rsidR="00AE59DD" w:rsidRDefault="00AE59DD" w:rsidP="00305C34">
                      <w:pPr>
                        <w:spacing w:line="240" w:lineRule="auto"/>
                        <w:ind w:right="714"/>
                        <w:jc w:val="right"/>
                        <w:rPr>
                          <w:rFonts w:ascii="SignaColumn-Book" w:hAnsi="SignaColumn-Book"/>
                          <w:color w:val="006EC7"/>
                          <w:sz w:val="72"/>
                        </w:rPr>
                      </w:pPr>
                      <w:r>
                        <w:rPr>
                          <w:rFonts w:ascii="SignaColumn-Book" w:hAnsi="SignaColumn-Book"/>
                          <w:color w:val="006EC7"/>
                          <w:sz w:val="72"/>
                        </w:rPr>
                        <w:t>HUOMIONOSOITUKSET</w:t>
                      </w:r>
                    </w:p>
                    <w:p w:rsidR="00AE59DD" w:rsidRPr="008D3902" w:rsidRDefault="00AE59DD" w:rsidP="00305C34">
                      <w:pPr>
                        <w:spacing w:line="240" w:lineRule="auto"/>
                        <w:ind w:right="714"/>
                        <w:jc w:val="right"/>
                        <w:rPr>
                          <w:rFonts w:ascii="SignaColumn-Book" w:hAnsi="SignaColumn-Book"/>
                          <w:color w:val="006EC7"/>
                          <w:sz w:val="52"/>
                        </w:rPr>
                      </w:pPr>
                    </w:p>
                    <w:p w:rsidR="00AE59DD" w:rsidRPr="00DC4FC4" w:rsidRDefault="00AE59DD" w:rsidP="00305C34">
                      <w:pPr>
                        <w:spacing w:line="240" w:lineRule="auto"/>
                        <w:ind w:right="714"/>
                        <w:jc w:val="right"/>
                        <w:rPr>
                          <w:rFonts w:ascii="SignaColumn-Book" w:hAnsi="SignaColumn-Book"/>
                          <w:color w:val="006EC7"/>
                          <w:sz w:val="48"/>
                        </w:rPr>
                      </w:pPr>
                    </w:p>
                    <w:p w:rsidR="00AE59DD" w:rsidRPr="00DC4FC4" w:rsidRDefault="00AE59DD" w:rsidP="00305C34">
                      <w:pPr>
                        <w:spacing w:line="240" w:lineRule="auto"/>
                        <w:ind w:right="714"/>
                        <w:jc w:val="right"/>
                        <w:rPr>
                          <w:rFonts w:ascii="SignaColumn-Book" w:hAnsi="SignaColumn-Book"/>
                          <w:color w:val="006EC7"/>
                          <w:sz w:val="48"/>
                        </w:rPr>
                      </w:pPr>
                    </w:p>
                    <w:p w:rsidR="00AE59DD" w:rsidRDefault="00AE59DD" w:rsidP="00305C34">
                      <w:pPr>
                        <w:spacing w:line="240" w:lineRule="auto"/>
                        <w:ind w:right="714"/>
                        <w:jc w:val="right"/>
                        <w:rPr>
                          <w:rFonts w:ascii="SignaColumn-Book" w:hAnsi="SignaColumn-Book"/>
                          <w:color w:val="006EC7"/>
                          <w:sz w:val="48"/>
                        </w:rPr>
                      </w:pPr>
                      <w:r>
                        <w:rPr>
                          <w:rFonts w:ascii="SignaColumn-Book" w:hAnsi="SignaColumn-Book"/>
                          <w:color w:val="006EC7"/>
                          <w:sz w:val="48"/>
                        </w:rPr>
                        <w:t xml:space="preserve">Vapaaehtoinen </w:t>
                      </w:r>
                    </w:p>
                    <w:p w:rsidR="00AE59DD" w:rsidRDefault="00DB52D8" w:rsidP="00305C34">
                      <w:pPr>
                        <w:spacing w:line="240" w:lineRule="auto"/>
                        <w:ind w:right="714"/>
                        <w:jc w:val="right"/>
                        <w:rPr>
                          <w:rFonts w:ascii="SignaColumn-Book" w:hAnsi="SignaColumn-Book"/>
                          <w:color w:val="006EC7"/>
                          <w:sz w:val="48"/>
                        </w:rPr>
                      </w:pPr>
                      <w:r>
                        <w:rPr>
                          <w:rFonts w:ascii="SignaColumn-Book" w:hAnsi="SignaColumn-Book"/>
                          <w:color w:val="006EC7"/>
                          <w:sz w:val="48"/>
                        </w:rPr>
                        <w:t>P</w:t>
                      </w:r>
                      <w:r w:rsidR="00AE59DD" w:rsidRPr="00DC4FC4">
                        <w:rPr>
                          <w:rFonts w:ascii="SignaColumn-Book" w:hAnsi="SignaColumn-Book"/>
                          <w:color w:val="006EC7"/>
                          <w:sz w:val="48"/>
                        </w:rPr>
                        <w:t>elastuspalvelu</w:t>
                      </w: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305C34">
                      <w:pPr>
                        <w:spacing w:line="240" w:lineRule="auto"/>
                        <w:ind w:right="714"/>
                        <w:jc w:val="right"/>
                        <w:rPr>
                          <w:rFonts w:ascii="SignaColumn-Book" w:hAnsi="SignaColumn-Book"/>
                          <w:color w:val="006EC7"/>
                          <w:sz w:val="48"/>
                        </w:rPr>
                      </w:pPr>
                    </w:p>
                    <w:p w:rsidR="00DB52D8" w:rsidRDefault="00DB52D8" w:rsidP="00DB52D8">
                      <w:pPr>
                        <w:spacing w:line="240" w:lineRule="auto"/>
                        <w:ind w:right="714"/>
                        <w:jc w:val="right"/>
                        <w:rPr>
                          <w:rFonts w:ascii="SignaColumn-Book" w:hAnsi="SignaColumn-Book"/>
                          <w:color w:val="006EC7"/>
                          <w:sz w:val="24"/>
                        </w:rPr>
                      </w:pPr>
                    </w:p>
                    <w:p w:rsidR="00DB52D8" w:rsidRDefault="00DB52D8" w:rsidP="00DB52D8">
                      <w:pPr>
                        <w:spacing w:line="240" w:lineRule="auto"/>
                        <w:ind w:right="714"/>
                        <w:jc w:val="right"/>
                        <w:rPr>
                          <w:rFonts w:ascii="SignaColumn-Book" w:hAnsi="SignaColumn-Book"/>
                          <w:color w:val="006EC7"/>
                          <w:sz w:val="24"/>
                        </w:rPr>
                      </w:pPr>
                    </w:p>
                    <w:p w:rsidR="00AE59DD" w:rsidRPr="00DB52D8" w:rsidRDefault="002673E9" w:rsidP="00305C34">
                      <w:pPr>
                        <w:spacing w:line="240" w:lineRule="auto"/>
                        <w:ind w:right="714"/>
                        <w:jc w:val="right"/>
                        <w:rPr>
                          <w:rFonts w:ascii="SignaColumn-Book" w:hAnsi="SignaColumn-Book"/>
                          <w:color w:val="006EC7"/>
                          <w:sz w:val="24"/>
                        </w:rPr>
                      </w:pPr>
                      <w:proofErr w:type="gramStart"/>
                      <w:r>
                        <w:rPr>
                          <w:rFonts w:ascii="SignaColumn-Book" w:hAnsi="SignaColumn-Book"/>
                          <w:color w:val="006EC7"/>
                          <w:sz w:val="24"/>
                        </w:rPr>
                        <w:t>Hyväksytty 1</w:t>
                      </w:r>
                      <w:r w:rsidR="00DB52D8">
                        <w:rPr>
                          <w:rFonts w:ascii="SignaColumn-Book" w:hAnsi="SignaColumn-Book"/>
                          <w:color w:val="006EC7"/>
                          <w:sz w:val="24"/>
                        </w:rPr>
                        <w:t>0</w:t>
                      </w:r>
                      <w:r w:rsidR="00DB52D8" w:rsidRPr="00DB52D8">
                        <w:rPr>
                          <w:rFonts w:ascii="SignaColumn-Book" w:hAnsi="SignaColumn-Book"/>
                          <w:color w:val="006EC7"/>
                          <w:sz w:val="24"/>
                        </w:rPr>
                        <w:t>.</w:t>
                      </w:r>
                      <w:r>
                        <w:rPr>
                          <w:rFonts w:ascii="SignaColumn-Book" w:hAnsi="SignaColumn-Book"/>
                          <w:color w:val="006EC7"/>
                          <w:sz w:val="24"/>
                        </w:rPr>
                        <w:t>3</w:t>
                      </w:r>
                      <w:r w:rsidR="00DB52D8" w:rsidRPr="00DB52D8">
                        <w:rPr>
                          <w:rFonts w:ascii="SignaColumn-Book" w:hAnsi="SignaColumn-Book"/>
                          <w:color w:val="006EC7"/>
                          <w:sz w:val="24"/>
                        </w:rPr>
                        <w:t>.201</w:t>
                      </w:r>
                      <w:r>
                        <w:rPr>
                          <w:rFonts w:ascii="SignaColumn-Book" w:hAnsi="SignaColumn-Book"/>
                          <w:color w:val="006EC7"/>
                          <w:sz w:val="24"/>
                        </w:rPr>
                        <w:t>6</w:t>
                      </w:r>
                      <w:proofErr w:type="gramEnd"/>
                    </w:p>
                    <w:p w:rsidR="00AE59DD" w:rsidRDefault="00AE59DD" w:rsidP="00305C34">
                      <w:pPr>
                        <w:spacing w:line="240" w:lineRule="auto"/>
                        <w:jc w:val="right"/>
                        <w:rPr>
                          <w:rFonts w:ascii="SignaColumn-Book" w:hAnsi="SignaColumn-Book"/>
                          <w:color w:val="006EC7"/>
                          <w:sz w:val="48"/>
                        </w:rPr>
                      </w:pPr>
                    </w:p>
                    <w:p w:rsidR="00AE59DD" w:rsidRPr="00DC4FC4" w:rsidRDefault="00AE59DD" w:rsidP="00305C34">
                      <w:pPr>
                        <w:spacing w:line="240" w:lineRule="auto"/>
                        <w:jc w:val="right"/>
                        <w:rPr>
                          <w:sz w:val="28"/>
                        </w:rPr>
                      </w:pPr>
                    </w:p>
                  </w:txbxContent>
                </v:textbox>
              </v:rect>
            </w:pict>
          </mc:Fallback>
        </mc:AlternateContent>
      </w: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AE59DD" w:rsidRDefault="00AE59DD">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p>
    <w:p w:rsidR="00305C34" w:rsidRDefault="00305C34">
      <w:pPr>
        <w:rPr>
          <w:rFonts w:ascii="Verdana" w:hAnsi="Verdana"/>
          <w:color w:val="auto"/>
          <w:sz w:val="20"/>
          <w:szCs w:val="20"/>
        </w:rPr>
      </w:pPr>
      <w:r>
        <w:rPr>
          <w:rFonts w:ascii="Verdana" w:hAnsi="Verdana"/>
          <w:color w:val="auto"/>
          <w:sz w:val="20"/>
          <w:szCs w:val="20"/>
        </w:rPr>
        <w:br w:type="page"/>
      </w:r>
    </w:p>
    <w:p w:rsidR="001E3729" w:rsidRPr="001E3729" w:rsidRDefault="001E3729" w:rsidP="001E3729">
      <w:pPr>
        <w:spacing w:line="240" w:lineRule="auto"/>
        <w:rPr>
          <w:rFonts w:ascii="Verdana" w:hAnsi="Verdana"/>
          <w:b/>
          <w:color w:val="auto"/>
          <w:sz w:val="20"/>
          <w:szCs w:val="20"/>
        </w:rPr>
      </w:pPr>
      <w:r>
        <w:rPr>
          <w:rFonts w:ascii="Verdana" w:hAnsi="Verdana"/>
          <w:b/>
          <w:color w:val="auto"/>
          <w:sz w:val="20"/>
          <w:szCs w:val="20"/>
        </w:rPr>
        <w:lastRenderedPageBreak/>
        <w:t>Johdanto:</w:t>
      </w:r>
      <w:r w:rsidRPr="001E3729">
        <w:rPr>
          <w:rFonts w:ascii="Verdana" w:hAnsi="Verdana"/>
          <w:b/>
          <w:color w:val="auto"/>
          <w:sz w:val="20"/>
          <w:szCs w:val="20"/>
        </w:rPr>
        <w:cr/>
      </w:r>
    </w:p>
    <w:p w:rsidR="001E3729" w:rsidRPr="001E3729" w:rsidRDefault="001E3729" w:rsidP="00B8701F">
      <w:pPr>
        <w:spacing w:line="240" w:lineRule="auto"/>
        <w:rPr>
          <w:rFonts w:ascii="Verdana" w:hAnsi="Verdana"/>
          <w:color w:val="auto"/>
          <w:sz w:val="20"/>
          <w:szCs w:val="20"/>
        </w:rPr>
      </w:pPr>
      <w:r w:rsidRPr="001E3729">
        <w:rPr>
          <w:rFonts w:ascii="Verdana" w:hAnsi="Verdana"/>
          <w:color w:val="auto"/>
          <w:sz w:val="20"/>
          <w:szCs w:val="20"/>
        </w:rPr>
        <w:t>Vapaaehtoinen pelastuspalvelu on perustettu vuonna 1964, ja</w:t>
      </w:r>
      <w:r>
        <w:rPr>
          <w:rFonts w:ascii="Verdana" w:hAnsi="Verdana"/>
          <w:color w:val="auto"/>
          <w:sz w:val="20"/>
          <w:szCs w:val="20"/>
        </w:rPr>
        <w:t xml:space="preserve"> siihen kuuluu 5</w:t>
      </w:r>
      <w:r w:rsidR="002673E9">
        <w:rPr>
          <w:rFonts w:ascii="Verdana" w:hAnsi="Verdana"/>
          <w:color w:val="auto"/>
          <w:sz w:val="20"/>
          <w:szCs w:val="20"/>
        </w:rPr>
        <w:t>2</w:t>
      </w:r>
      <w:r w:rsidR="00214C87">
        <w:rPr>
          <w:rFonts w:ascii="Verdana" w:hAnsi="Verdana"/>
          <w:color w:val="auto"/>
          <w:sz w:val="20"/>
          <w:szCs w:val="20"/>
        </w:rPr>
        <w:t xml:space="preserve"> </w:t>
      </w:r>
      <w:r w:rsidRPr="001E3729">
        <w:rPr>
          <w:rFonts w:ascii="Verdana" w:hAnsi="Verdana"/>
          <w:color w:val="auto"/>
          <w:sz w:val="20"/>
          <w:szCs w:val="20"/>
        </w:rPr>
        <w:t>yhdistystä, yhtymää ja kansalaisjärjestöä</w:t>
      </w:r>
      <w:r w:rsidR="002673E9">
        <w:rPr>
          <w:rFonts w:ascii="Verdana" w:hAnsi="Verdana"/>
          <w:color w:val="auto"/>
          <w:sz w:val="20"/>
          <w:szCs w:val="20"/>
        </w:rPr>
        <w:t xml:space="preserve"> (v. 2016)</w:t>
      </w:r>
      <w:r w:rsidRPr="001E3729">
        <w:rPr>
          <w:rFonts w:ascii="Verdana" w:hAnsi="Verdana"/>
          <w:color w:val="auto"/>
          <w:sz w:val="20"/>
          <w:szCs w:val="20"/>
        </w:rPr>
        <w:t xml:space="preserve">. Järjestöt ovat taustoiltaan ja toimintamalleiltaan hyvin erilaisia. Yhteenliittymän yhteenkuuluvaisuuden lisäämiseksi Vapaaehtoiselle pelastuspalvelulle on luotu oma </w:t>
      </w:r>
      <w:proofErr w:type="spellStart"/>
      <w:r w:rsidRPr="001E3729">
        <w:rPr>
          <w:rFonts w:ascii="Verdana" w:hAnsi="Verdana"/>
          <w:color w:val="auto"/>
          <w:sz w:val="20"/>
          <w:szCs w:val="20"/>
        </w:rPr>
        <w:t>palkitsemis</w:t>
      </w:r>
      <w:proofErr w:type="spellEnd"/>
      <w:r w:rsidRPr="001E3729">
        <w:rPr>
          <w:rFonts w:ascii="Verdana" w:hAnsi="Verdana"/>
          <w:color w:val="auto"/>
          <w:sz w:val="20"/>
          <w:szCs w:val="20"/>
        </w:rPr>
        <w:t xml:space="preserve">- </w:t>
      </w:r>
      <w:r w:rsidR="00433AE6">
        <w:rPr>
          <w:rFonts w:ascii="Verdana" w:hAnsi="Verdana"/>
          <w:color w:val="auto"/>
          <w:sz w:val="20"/>
          <w:szCs w:val="20"/>
        </w:rPr>
        <w:t>ja huomionosoitusjärjestelmä.</w:t>
      </w:r>
      <w:r w:rsidRPr="001E3729">
        <w:rPr>
          <w:rFonts w:ascii="Verdana" w:hAnsi="Verdana"/>
          <w:color w:val="auto"/>
          <w:sz w:val="20"/>
          <w:szCs w:val="20"/>
        </w:rPr>
        <w:cr/>
      </w:r>
    </w:p>
    <w:p w:rsidR="001E3729" w:rsidRPr="001E3729" w:rsidRDefault="001E3729" w:rsidP="00947ACE">
      <w:pPr>
        <w:spacing w:line="240" w:lineRule="auto"/>
        <w:rPr>
          <w:rFonts w:ascii="Verdana" w:hAnsi="Verdana"/>
          <w:color w:val="auto"/>
          <w:sz w:val="20"/>
          <w:szCs w:val="20"/>
        </w:rPr>
      </w:pPr>
      <w:r w:rsidRPr="001E3729">
        <w:rPr>
          <w:rFonts w:ascii="Verdana" w:hAnsi="Verdana"/>
          <w:color w:val="auto"/>
          <w:sz w:val="20"/>
          <w:szCs w:val="20"/>
        </w:rPr>
        <w:t>Palkitsemisjärjestelmän lähtökohtana on, että</w:t>
      </w:r>
      <w:r w:rsidR="00214C87">
        <w:rPr>
          <w:rFonts w:ascii="Verdana" w:hAnsi="Verdana"/>
          <w:color w:val="auto"/>
          <w:sz w:val="20"/>
          <w:szCs w:val="20"/>
        </w:rPr>
        <w:t xml:space="preserve"> vapaa-aikaa uhra</w:t>
      </w:r>
      <w:r w:rsidR="00CB68EE">
        <w:rPr>
          <w:rFonts w:ascii="Verdana" w:hAnsi="Verdana"/>
          <w:color w:val="auto"/>
          <w:sz w:val="20"/>
          <w:szCs w:val="20"/>
        </w:rPr>
        <w:t>a</w:t>
      </w:r>
      <w:r w:rsidR="00214C87">
        <w:rPr>
          <w:rFonts w:ascii="Verdana" w:hAnsi="Verdana"/>
          <w:color w:val="auto"/>
          <w:sz w:val="20"/>
          <w:szCs w:val="20"/>
        </w:rPr>
        <w:t>vaa ja sitoutunutta</w:t>
      </w:r>
      <w:r w:rsidR="00214C87" w:rsidRPr="001E3729">
        <w:rPr>
          <w:rFonts w:ascii="Verdana" w:hAnsi="Verdana"/>
          <w:color w:val="auto"/>
          <w:sz w:val="20"/>
          <w:szCs w:val="20"/>
        </w:rPr>
        <w:t xml:space="preserve"> henkilö</w:t>
      </w:r>
      <w:r w:rsidR="00214C87">
        <w:rPr>
          <w:rFonts w:ascii="Verdana" w:hAnsi="Verdana"/>
          <w:color w:val="auto"/>
          <w:sz w:val="20"/>
          <w:szCs w:val="20"/>
        </w:rPr>
        <w:t>stöä huomioidaan sekä kiitetään</w:t>
      </w:r>
      <w:r w:rsidRPr="001E3729">
        <w:rPr>
          <w:rFonts w:ascii="Verdana" w:hAnsi="Verdana"/>
          <w:color w:val="auto"/>
          <w:sz w:val="20"/>
          <w:szCs w:val="20"/>
        </w:rPr>
        <w:t xml:space="preserve"> ansiokkaasta ja hyvin suoritetusta työstä</w:t>
      </w:r>
      <w:r w:rsidR="00214C87">
        <w:rPr>
          <w:rFonts w:ascii="Verdana" w:hAnsi="Verdana"/>
          <w:color w:val="auto"/>
          <w:sz w:val="20"/>
          <w:szCs w:val="20"/>
        </w:rPr>
        <w:t>.</w:t>
      </w:r>
      <w:r w:rsidRPr="001E3729">
        <w:rPr>
          <w:rFonts w:ascii="Verdana" w:hAnsi="Verdana"/>
          <w:color w:val="auto"/>
          <w:sz w:val="20"/>
          <w:szCs w:val="20"/>
        </w:rPr>
        <w:t xml:space="preserve"> Tehdyn työn kiittämi</w:t>
      </w:r>
      <w:r w:rsidR="00433AE6">
        <w:rPr>
          <w:rFonts w:ascii="Verdana" w:hAnsi="Verdana"/>
          <w:color w:val="auto"/>
          <w:sz w:val="20"/>
          <w:szCs w:val="20"/>
        </w:rPr>
        <w:t xml:space="preserve">sen </w:t>
      </w:r>
      <w:r w:rsidRPr="001E3729">
        <w:rPr>
          <w:rFonts w:ascii="Verdana" w:hAnsi="Verdana"/>
          <w:color w:val="auto"/>
          <w:sz w:val="20"/>
          <w:szCs w:val="20"/>
        </w:rPr>
        <w:t>lisäksi huomioimisella ja ansaitulla kiitoksella on kannustava vaikutus jatkamaan ja ylittämään</w:t>
      </w:r>
      <w:r w:rsidR="00433AE6">
        <w:rPr>
          <w:rFonts w:ascii="Verdana" w:hAnsi="Verdana"/>
          <w:color w:val="auto"/>
          <w:sz w:val="20"/>
          <w:szCs w:val="20"/>
        </w:rPr>
        <w:t xml:space="preserve"> </w:t>
      </w:r>
      <w:r w:rsidRPr="001E3729">
        <w:rPr>
          <w:rFonts w:ascii="Verdana" w:hAnsi="Verdana"/>
          <w:color w:val="auto"/>
          <w:sz w:val="20"/>
          <w:szCs w:val="20"/>
        </w:rPr>
        <w:t>jo tehdyt saavutukset arvokkaassa vapaaehtoistyössä. Palkitseminen on tärkeä osa</w:t>
      </w:r>
      <w:r w:rsidR="00947ACE">
        <w:rPr>
          <w:rFonts w:ascii="Verdana" w:hAnsi="Verdana"/>
          <w:color w:val="auto"/>
          <w:sz w:val="20"/>
          <w:szCs w:val="20"/>
        </w:rPr>
        <w:t xml:space="preserve"> </w:t>
      </w:r>
      <w:r w:rsidRPr="001E3729">
        <w:rPr>
          <w:rFonts w:ascii="Verdana" w:hAnsi="Verdana"/>
          <w:color w:val="auto"/>
          <w:sz w:val="20"/>
          <w:szCs w:val="20"/>
        </w:rPr>
        <w:t xml:space="preserve">johtamisjärjestelmää.  </w:t>
      </w:r>
      <w:r w:rsidRPr="001E3729">
        <w:rPr>
          <w:rFonts w:ascii="Verdana" w:hAnsi="Verdana"/>
          <w:color w:val="auto"/>
          <w:sz w:val="20"/>
          <w:szCs w:val="20"/>
        </w:rPr>
        <w:cr/>
      </w:r>
    </w:p>
    <w:p w:rsidR="001E3729" w:rsidRPr="00947ACE" w:rsidRDefault="0036726B" w:rsidP="00947ACE">
      <w:pPr>
        <w:spacing w:line="240" w:lineRule="auto"/>
        <w:rPr>
          <w:rFonts w:ascii="Verdana" w:hAnsi="Verdana"/>
          <w:b/>
          <w:color w:val="auto"/>
          <w:sz w:val="20"/>
          <w:szCs w:val="20"/>
        </w:rPr>
      </w:pPr>
      <w:r>
        <w:rPr>
          <w:rFonts w:ascii="Verdana" w:hAnsi="Verdana"/>
          <w:b/>
          <w:color w:val="auto"/>
          <w:sz w:val="20"/>
          <w:szCs w:val="20"/>
        </w:rPr>
        <w:t>Huomionosoitukset</w:t>
      </w:r>
      <w:r w:rsidR="001E3729" w:rsidRPr="00947ACE">
        <w:rPr>
          <w:rFonts w:ascii="Verdana" w:hAnsi="Verdana"/>
          <w:b/>
          <w:color w:val="auto"/>
          <w:sz w:val="20"/>
          <w:szCs w:val="20"/>
        </w:rPr>
        <w:t xml:space="preserve">: </w:t>
      </w:r>
      <w:r w:rsidR="001E3729" w:rsidRPr="00947ACE">
        <w:rPr>
          <w:rFonts w:ascii="Verdana" w:hAnsi="Verdana"/>
          <w:b/>
          <w:color w:val="auto"/>
          <w:sz w:val="20"/>
          <w:szCs w:val="20"/>
        </w:rPr>
        <w:cr/>
      </w:r>
    </w:p>
    <w:p w:rsidR="00947ACE" w:rsidRDefault="001E3729" w:rsidP="005652F0">
      <w:pPr>
        <w:spacing w:line="240" w:lineRule="auto"/>
        <w:rPr>
          <w:rFonts w:ascii="Verdana" w:hAnsi="Verdana"/>
          <w:color w:val="auto"/>
          <w:sz w:val="20"/>
          <w:szCs w:val="20"/>
        </w:rPr>
      </w:pPr>
      <w:r w:rsidRPr="00947ACE">
        <w:rPr>
          <w:rFonts w:ascii="Verdana" w:hAnsi="Verdana"/>
          <w:color w:val="auto"/>
          <w:sz w:val="20"/>
          <w:szCs w:val="20"/>
          <w:u w:val="single"/>
        </w:rPr>
        <w:t>Yksittäisen vapaaehtoisen palkitseminen:</w:t>
      </w:r>
      <w:r w:rsidRPr="001E3729">
        <w:rPr>
          <w:rFonts w:ascii="Verdana" w:hAnsi="Verdana"/>
          <w:color w:val="auto"/>
          <w:sz w:val="20"/>
          <w:szCs w:val="20"/>
        </w:rPr>
        <w:t xml:space="preserve"> </w:t>
      </w:r>
      <w:r w:rsidRPr="001E3729">
        <w:rPr>
          <w:rFonts w:ascii="Verdana" w:hAnsi="Verdana"/>
          <w:color w:val="auto"/>
          <w:sz w:val="20"/>
          <w:szCs w:val="20"/>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ansio</w:t>
      </w:r>
      <w:r w:rsidR="00947ACE">
        <w:rPr>
          <w:rFonts w:ascii="Verdana" w:hAnsi="Verdana"/>
          <w:color w:val="auto"/>
          <w:sz w:val="20"/>
          <w:szCs w:val="20"/>
        </w:rPr>
        <w:t>risti</w:t>
      </w:r>
    </w:p>
    <w:p w:rsidR="001E3729" w:rsidRPr="005652F0" w:rsidRDefault="005652F0" w:rsidP="005652F0">
      <w:pPr>
        <w:spacing w:line="240" w:lineRule="auto"/>
        <w:rPr>
          <w:rFonts w:ascii="Verdana" w:hAnsi="Verdana"/>
          <w:color w:val="auto"/>
          <w:sz w:val="20"/>
          <w:szCs w:val="20"/>
        </w:rPr>
      </w:pPr>
      <w:proofErr w:type="gramStart"/>
      <w:r w:rsidRPr="005652F0">
        <w:rPr>
          <w:rFonts w:ascii="Verdana" w:hAnsi="Verdana"/>
          <w:color w:val="auto"/>
          <w:sz w:val="20"/>
          <w:szCs w:val="20"/>
        </w:rPr>
        <w:t>-</w:t>
      </w:r>
      <w:proofErr w:type="gramEnd"/>
      <w:r>
        <w:rPr>
          <w:rFonts w:ascii="Verdana" w:hAnsi="Verdana"/>
          <w:color w:val="auto"/>
          <w:sz w:val="20"/>
          <w:szCs w:val="20"/>
        </w:rPr>
        <w:t xml:space="preserve"> </w:t>
      </w:r>
      <w:r w:rsidR="00214C87">
        <w:rPr>
          <w:rFonts w:ascii="Verdana" w:hAnsi="Verdana"/>
          <w:color w:val="auto"/>
          <w:sz w:val="20"/>
          <w:szCs w:val="20"/>
        </w:rPr>
        <w:t>k</w:t>
      </w:r>
      <w:r w:rsidR="00947ACE" w:rsidRPr="005652F0">
        <w:rPr>
          <w:rFonts w:ascii="Verdana" w:hAnsi="Verdana"/>
          <w:color w:val="auto"/>
          <w:sz w:val="20"/>
          <w:szCs w:val="20"/>
        </w:rPr>
        <w:t xml:space="preserve">ultainen </w:t>
      </w:r>
      <w:r w:rsidR="00CC7EBE" w:rsidRPr="005652F0">
        <w:rPr>
          <w:rFonts w:ascii="Verdana" w:hAnsi="Verdana"/>
          <w:color w:val="auto"/>
          <w:sz w:val="20"/>
          <w:szCs w:val="20"/>
        </w:rPr>
        <w:t>ansiomitali</w:t>
      </w:r>
      <w:r w:rsidR="001E3729" w:rsidRPr="005652F0">
        <w:rPr>
          <w:rFonts w:ascii="Verdana" w:hAnsi="Verdana"/>
          <w:color w:val="auto"/>
          <w:sz w:val="20"/>
          <w:szCs w:val="20"/>
        </w:rPr>
        <w:cr/>
      </w:r>
      <w:proofErr w:type="gramStart"/>
      <w:r w:rsidR="00947ACE" w:rsidRPr="005652F0">
        <w:rPr>
          <w:rFonts w:ascii="Verdana" w:hAnsi="Verdana"/>
          <w:color w:val="auto"/>
          <w:sz w:val="20"/>
          <w:szCs w:val="20"/>
        </w:rPr>
        <w:t>-</w:t>
      </w:r>
      <w:proofErr w:type="gramEnd"/>
      <w:r w:rsidR="00947ACE" w:rsidRPr="005652F0">
        <w:rPr>
          <w:rFonts w:ascii="Verdana" w:hAnsi="Verdana"/>
          <w:color w:val="auto"/>
          <w:sz w:val="20"/>
          <w:szCs w:val="20"/>
        </w:rPr>
        <w:t xml:space="preserve"> hopeinen ansiomitali</w:t>
      </w:r>
      <w:r w:rsidR="001E3729" w:rsidRPr="005652F0">
        <w:rPr>
          <w:rFonts w:ascii="Verdana" w:hAnsi="Verdana"/>
          <w:color w:val="auto"/>
          <w:sz w:val="20"/>
          <w:szCs w:val="20"/>
        </w:rPr>
        <w:cr/>
      </w:r>
      <w:proofErr w:type="gramStart"/>
      <w:r w:rsidR="001E3729" w:rsidRPr="005652F0">
        <w:rPr>
          <w:rFonts w:ascii="Verdana" w:hAnsi="Verdana"/>
          <w:color w:val="auto"/>
          <w:sz w:val="20"/>
          <w:szCs w:val="20"/>
        </w:rPr>
        <w:t>-</w:t>
      </w:r>
      <w:proofErr w:type="gramEnd"/>
      <w:r w:rsidR="001E3729" w:rsidRPr="005652F0">
        <w:rPr>
          <w:rFonts w:ascii="Verdana" w:hAnsi="Verdana"/>
          <w:color w:val="auto"/>
          <w:sz w:val="20"/>
          <w:szCs w:val="20"/>
        </w:rPr>
        <w:t xml:space="preserve"> pronssinen ansiom</w:t>
      </w:r>
      <w:r w:rsidR="00947ACE" w:rsidRPr="005652F0">
        <w:rPr>
          <w:rFonts w:ascii="Verdana" w:hAnsi="Verdana"/>
          <w:color w:val="auto"/>
          <w:sz w:val="20"/>
          <w:szCs w:val="20"/>
        </w:rPr>
        <w:t>itali</w:t>
      </w:r>
      <w:r w:rsidR="001E3729" w:rsidRPr="005652F0">
        <w:rPr>
          <w:rFonts w:ascii="Verdana" w:hAnsi="Verdana"/>
          <w:color w:val="auto"/>
          <w:sz w:val="20"/>
          <w:szCs w:val="20"/>
        </w:rPr>
        <w:cr/>
      </w:r>
      <w:proofErr w:type="gramStart"/>
      <w:r w:rsidR="000A6B9B" w:rsidRPr="005652F0">
        <w:rPr>
          <w:rFonts w:ascii="Verdana" w:hAnsi="Verdana"/>
          <w:color w:val="auto"/>
          <w:sz w:val="20"/>
          <w:szCs w:val="20"/>
        </w:rPr>
        <w:t>-</w:t>
      </w:r>
      <w:proofErr w:type="gramEnd"/>
      <w:r w:rsidR="000A6B9B" w:rsidRPr="005652F0">
        <w:rPr>
          <w:rFonts w:ascii="Verdana" w:hAnsi="Verdana"/>
          <w:color w:val="auto"/>
          <w:sz w:val="20"/>
          <w:szCs w:val="20"/>
        </w:rPr>
        <w:t xml:space="preserve"> </w:t>
      </w:r>
      <w:r w:rsidR="000A6B9B">
        <w:rPr>
          <w:rFonts w:ascii="Verdana" w:hAnsi="Verdana"/>
          <w:color w:val="auto"/>
          <w:sz w:val="20"/>
          <w:szCs w:val="20"/>
        </w:rPr>
        <w:t>erikoisluokan</w:t>
      </w:r>
      <w:r w:rsidR="000A6B9B" w:rsidRPr="005652F0">
        <w:rPr>
          <w:rFonts w:ascii="Verdana" w:hAnsi="Verdana"/>
          <w:color w:val="auto"/>
          <w:sz w:val="20"/>
          <w:szCs w:val="20"/>
        </w:rPr>
        <w:t xml:space="preserve"> ansiomitali</w:t>
      </w:r>
      <w:r w:rsidR="000A6B9B" w:rsidRPr="005652F0">
        <w:rPr>
          <w:rFonts w:ascii="Verdana" w:hAnsi="Verdana"/>
          <w:color w:val="auto"/>
          <w:sz w:val="20"/>
          <w:szCs w:val="20"/>
        </w:rPr>
        <w:cr/>
      </w:r>
      <w:proofErr w:type="gramStart"/>
      <w:r w:rsidR="001E3729" w:rsidRPr="005652F0">
        <w:rPr>
          <w:rFonts w:ascii="Verdana" w:hAnsi="Verdana"/>
          <w:color w:val="auto"/>
          <w:sz w:val="20"/>
          <w:szCs w:val="20"/>
        </w:rPr>
        <w:t>-</w:t>
      </w:r>
      <w:proofErr w:type="gramEnd"/>
      <w:r w:rsidR="001E3729" w:rsidRPr="005652F0">
        <w:rPr>
          <w:rFonts w:ascii="Verdana" w:hAnsi="Verdana"/>
          <w:color w:val="auto"/>
          <w:sz w:val="20"/>
          <w:szCs w:val="20"/>
        </w:rPr>
        <w:t xml:space="preserve"> 1. luokan ansiomerkki  </w:t>
      </w:r>
      <w:r w:rsidR="001E3729" w:rsidRPr="005652F0">
        <w:rPr>
          <w:rFonts w:ascii="Verdana" w:hAnsi="Verdana"/>
          <w:color w:val="auto"/>
          <w:sz w:val="20"/>
          <w:szCs w:val="20"/>
        </w:rPr>
        <w:cr/>
      </w:r>
      <w:proofErr w:type="gramStart"/>
      <w:r w:rsidR="001E3729" w:rsidRPr="005652F0">
        <w:rPr>
          <w:rFonts w:ascii="Verdana" w:hAnsi="Verdana"/>
          <w:color w:val="auto"/>
          <w:sz w:val="20"/>
          <w:szCs w:val="20"/>
        </w:rPr>
        <w:t>-</w:t>
      </w:r>
      <w:proofErr w:type="gramEnd"/>
      <w:r w:rsidR="001E3729" w:rsidRPr="005652F0">
        <w:rPr>
          <w:rFonts w:ascii="Verdana" w:hAnsi="Verdana"/>
          <w:color w:val="auto"/>
          <w:sz w:val="20"/>
          <w:szCs w:val="20"/>
        </w:rPr>
        <w:t xml:space="preserve"> ansiomerkki  </w:t>
      </w:r>
      <w:r w:rsidR="001E3729" w:rsidRPr="005652F0">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r w:rsidRPr="005652F0">
        <w:rPr>
          <w:rFonts w:ascii="Verdana" w:hAnsi="Verdana"/>
          <w:color w:val="auto"/>
          <w:sz w:val="20"/>
          <w:szCs w:val="20"/>
          <w:u w:val="single"/>
        </w:rPr>
        <w:t xml:space="preserve">Henkilön tai ryhmän palkitseminen:  </w:t>
      </w:r>
      <w:r w:rsidRPr="005652F0">
        <w:rPr>
          <w:rFonts w:ascii="Verdana" w:hAnsi="Verdana"/>
          <w:color w:val="auto"/>
          <w:sz w:val="20"/>
          <w:szCs w:val="20"/>
          <w:u w:val="single"/>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Vuoden vapaaehtoinen</w:t>
      </w:r>
      <w:r w:rsidR="000A6B9B">
        <w:rPr>
          <w:rFonts w:ascii="Verdana" w:hAnsi="Verdana"/>
          <w:color w:val="auto"/>
          <w:sz w:val="20"/>
          <w:szCs w:val="20"/>
        </w:rPr>
        <w:t xml:space="preserve"> valtakunnallinen tai maakunnallinen</w:t>
      </w:r>
      <w:r w:rsidRPr="001E3729">
        <w:rPr>
          <w:rFonts w:ascii="Verdana" w:hAnsi="Verdana"/>
          <w:color w:val="auto"/>
          <w:sz w:val="20"/>
          <w:szCs w:val="20"/>
        </w:rPr>
        <w:t xml:space="preserve"> pelastaja</w:t>
      </w:r>
      <w:r w:rsidRPr="001E3729">
        <w:rPr>
          <w:rFonts w:ascii="Verdana" w:hAnsi="Verdana"/>
          <w:color w:val="auto"/>
          <w:sz w:val="20"/>
          <w:szCs w:val="20"/>
        </w:rPr>
        <w:cr/>
      </w:r>
    </w:p>
    <w:p w:rsidR="005652F0" w:rsidRDefault="001E3729" w:rsidP="001E3729">
      <w:pPr>
        <w:spacing w:line="240" w:lineRule="auto"/>
        <w:rPr>
          <w:rFonts w:ascii="Verdana" w:hAnsi="Verdana"/>
          <w:color w:val="auto"/>
          <w:sz w:val="20"/>
          <w:szCs w:val="20"/>
        </w:rPr>
      </w:pPr>
      <w:proofErr w:type="gramStart"/>
      <w:r w:rsidRPr="005652F0">
        <w:rPr>
          <w:rFonts w:ascii="Verdana" w:hAnsi="Verdana"/>
          <w:color w:val="auto"/>
          <w:sz w:val="20"/>
          <w:szCs w:val="20"/>
          <w:u w:val="single"/>
        </w:rPr>
        <w:t>Yksittäisen erittäin ansioituneen henkilön huomioiminen hän</w:t>
      </w:r>
      <w:r w:rsidR="005652F0" w:rsidRPr="005652F0">
        <w:rPr>
          <w:rFonts w:ascii="Verdana" w:hAnsi="Verdana"/>
          <w:color w:val="auto"/>
          <w:sz w:val="20"/>
          <w:szCs w:val="20"/>
          <w:u w:val="single"/>
        </w:rPr>
        <w:t>en merkkipäivänään tai muussa vastaavassa tilaisuudessa:</w:t>
      </w:r>
      <w:proofErr w:type="gramEnd"/>
      <w:r w:rsidRPr="005652F0">
        <w:rPr>
          <w:rFonts w:ascii="Verdana" w:hAnsi="Verdana"/>
          <w:color w:val="auto"/>
          <w:sz w:val="20"/>
          <w:szCs w:val="20"/>
          <w:u w:val="single"/>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pöytäviiri</w:t>
      </w:r>
    </w:p>
    <w:p w:rsidR="005652F0" w:rsidRDefault="001E3729" w:rsidP="001E3729">
      <w:pPr>
        <w:spacing w:line="240" w:lineRule="auto"/>
        <w:rPr>
          <w:rFonts w:ascii="Verdana" w:hAnsi="Verdana"/>
          <w:color w:val="auto"/>
          <w:sz w:val="20"/>
          <w:szCs w:val="20"/>
        </w:rPr>
      </w:pPr>
      <w:r w:rsidRPr="001E3729">
        <w:rPr>
          <w:rFonts w:ascii="Verdana" w:hAnsi="Verdana"/>
          <w:color w:val="auto"/>
          <w:sz w:val="20"/>
          <w:szCs w:val="20"/>
        </w:rPr>
        <w:cr/>
      </w:r>
      <w:r w:rsidRPr="005652F0">
        <w:rPr>
          <w:rFonts w:ascii="Verdana" w:hAnsi="Verdana"/>
          <w:color w:val="auto"/>
          <w:sz w:val="20"/>
          <w:szCs w:val="20"/>
          <w:u w:val="single"/>
        </w:rPr>
        <w:t xml:space="preserve">Yhteistyöjärjestöt ja sidosryhmät:  </w:t>
      </w:r>
      <w:r w:rsidRPr="005652F0">
        <w:rPr>
          <w:rFonts w:ascii="Verdana" w:hAnsi="Verdana"/>
          <w:color w:val="auto"/>
          <w:sz w:val="20"/>
          <w:szCs w:val="20"/>
          <w:u w:val="single"/>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pöytäviiri  </w:t>
      </w:r>
      <w:r w:rsidRPr="001E3729">
        <w:rPr>
          <w:rFonts w:ascii="Verdana" w:hAnsi="Verdana"/>
          <w:color w:val="auto"/>
          <w:sz w:val="20"/>
          <w:szCs w:val="20"/>
        </w:rPr>
        <w:cr/>
      </w:r>
    </w:p>
    <w:p w:rsidR="001E3729" w:rsidRPr="005652F0" w:rsidRDefault="001E3729" w:rsidP="001E3729">
      <w:pPr>
        <w:spacing w:line="240" w:lineRule="auto"/>
        <w:rPr>
          <w:rFonts w:ascii="Verdana" w:hAnsi="Verdana"/>
          <w:b/>
          <w:color w:val="auto"/>
          <w:sz w:val="20"/>
          <w:szCs w:val="20"/>
        </w:rPr>
      </w:pPr>
      <w:r w:rsidRPr="005652F0">
        <w:rPr>
          <w:rFonts w:ascii="Verdana" w:hAnsi="Verdana"/>
          <w:color w:val="auto"/>
          <w:sz w:val="20"/>
          <w:szCs w:val="20"/>
        </w:rPr>
        <w:cr/>
      </w:r>
      <w:r w:rsidRPr="005652F0">
        <w:rPr>
          <w:rFonts w:ascii="Verdana" w:hAnsi="Verdana"/>
          <w:b/>
          <w:color w:val="auto"/>
          <w:sz w:val="20"/>
          <w:szCs w:val="20"/>
        </w:rPr>
        <w:t xml:space="preserve">Palkitsemisen esittäminen:  </w:t>
      </w:r>
      <w:r w:rsidRPr="005652F0">
        <w:rPr>
          <w:rFonts w:ascii="Verdana" w:hAnsi="Verdana"/>
          <w:b/>
          <w:color w:val="auto"/>
          <w:sz w:val="20"/>
          <w:szCs w:val="20"/>
        </w:rPr>
        <w:cr/>
      </w:r>
    </w:p>
    <w:p w:rsid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Vapepan jäsenjärjestöillä ja </w:t>
      </w:r>
      <w:r w:rsidR="00214C87" w:rsidRPr="001E3729">
        <w:rPr>
          <w:rFonts w:ascii="Verdana" w:hAnsi="Verdana"/>
          <w:color w:val="auto"/>
          <w:sz w:val="20"/>
          <w:szCs w:val="20"/>
        </w:rPr>
        <w:t>– yhteisöillä</w:t>
      </w:r>
      <w:r w:rsidRPr="001E3729">
        <w:rPr>
          <w:rFonts w:ascii="Verdana" w:hAnsi="Verdana"/>
          <w:color w:val="auto"/>
          <w:sz w:val="20"/>
          <w:szCs w:val="20"/>
        </w:rPr>
        <w:t xml:space="preserve"> sekä Vapepan toimikunnilla on oikeus tehdä esityksiä </w:t>
      </w:r>
      <w:r w:rsidR="005652F0">
        <w:rPr>
          <w:rFonts w:ascii="Verdana" w:hAnsi="Verdana"/>
          <w:color w:val="auto"/>
          <w:sz w:val="20"/>
          <w:szCs w:val="20"/>
        </w:rPr>
        <w:t>jäsentensä palkitsemisesta. Esitys</w:t>
      </w:r>
      <w:r w:rsidRPr="001E3729">
        <w:rPr>
          <w:rFonts w:ascii="Verdana" w:hAnsi="Verdana"/>
          <w:color w:val="auto"/>
          <w:sz w:val="20"/>
          <w:szCs w:val="20"/>
        </w:rPr>
        <w:t xml:space="preserve"> toimitetaan asianomaisen alueen sen tason Vapepa-toimikuntaan, jossa palkittavaksi esitetty henkilö on pääasiallisesti toiminut. Täältä esitys k</w:t>
      </w:r>
      <w:r w:rsidR="005652F0">
        <w:rPr>
          <w:rFonts w:ascii="Verdana" w:hAnsi="Verdana"/>
          <w:color w:val="auto"/>
          <w:sz w:val="20"/>
          <w:szCs w:val="20"/>
        </w:rPr>
        <w:t>ulkee kaikkien ylempien Vapepa-</w:t>
      </w:r>
      <w:r w:rsidRPr="001E3729">
        <w:rPr>
          <w:rFonts w:ascii="Verdana" w:hAnsi="Verdana"/>
          <w:color w:val="auto"/>
          <w:sz w:val="20"/>
          <w:szCs w:val="20"/>
        </w:rPr>
        <w:t xml:space="preserve">toimikuntien kautta </w:t>
      </w:r>
      <w:r w:rsidRPr="001E3729">
        <w:rPr>
          <w:rFonts w:ascii="Verdana" w:hAnsi="Verdana"/>
          <w:color w:val="auto"/>
          <w:sz w:val="20"/>
          <w:szCs w:val="20"/>
        </w:rPr>
        <w:lastRenderedPageBreak/>
        <w:t xml:space="preserve">sille tasolle, jossa myöntäminen tapahtuu. Kukin toimikunta kirjoittaa </w:t>
      </w:r>
      <w:r w:rsidR="00214C87">
        <w:rPr>
          <w:rFonts w:ascii="Verdana" w:hAnsi="Verdana"/>
          <w:color w:val="auto"/>
          <w:sz w:val="20"/>
          <w:szCs w:val="20"/>
        </w:rPr>
        <w:t>esityksen</w:t>
      </w:r>
      <w:r w:rsidRPr="001E3729">
        <w:rPr>
          <w:rFonts w:ascii="Verdana" w:hAnsi="Verdana"/>
          <w:color w:val="auto"/>
          <w:sz w:val="20"/>
          <w:szCs w:val="20"/>
        </w:rPr>
        <w:t xml:space="preserve"> saatteeksi palkitsemisen perustelut</w:t>
      </w:r>
      <w:r w:rsidR="005652F0">
        <w:rPr>
          <w:rFonts w:ascii="Verdana" w:hAnsi="Verdana"/>
          <w:color w:val="auto"/>
          <w:sz w:val="20"/>
          <w:szCs w:val="20"/>
        </w:rPr>
        <w:t>.</w:t>
      </w:r>
      <w:r w:rsidRPr="001E3729">
        <w:rPr>
          <w:rFonts w:ascii="Verdana" w:hAnsi="Verdana"/>
          <w:color w:val="auto"/>
          <w:sz w:val="20"/>
          <w:szCs w:val="20"/>
        </w:rPr>
        <w:cr/>
      </w:r>
    </w:p>
    <w:p w:rsidR="00B01A86" w:rsidRDefault="00B01A86" w:rsidP="001E3729">
      <w:pPr>
        <w:spacing w:line="240" w:lineRule="auto"/>
        <w:rPr>
          <w:rFonts w:ascii="Verdana" w:hAnsi="Verdana"/>
          <w:color w:val="auto"/>
          <w:sz w:val="20"/>
          <w:szCs w:val="20"/>
        </w:rPr>
      </w:pPr>
      <w:r>
        <w:rPr>
          <w:rFonts w:ascii="Verdana" w:hAnsi="Verdana"/>
          <w:color w:val="auto"/>
          <w:sz w:val="20"/>
          <w:szCs w:val="20"/>
        </w:rPr>
        <w:t xml:space="preserve">Huomionosoitusesitys täytetään ja lähetetään verkossa. </w:t>
      </w:r>
    </w:p>
    <w:p w:rsidR="00B01A86" w:rsidRPr="001E3729" w:rsidRDefault="00B01A86" w:rsidP="001E3729">
      <w:pPr>
        <w:spacing w:line="240" w:lineRule="auto"/>
        <w:rPr>
          <w:rFonts w:ascii="Verdana" w:hAnsi="Verdana"/>
          <w:color w:val="auto"/>
          <w:sz w:val="20"/>
          <w:szCs w:val="20"/>
        </w:rPr>
      </w:pPr>
    </w:p>
    <w:p w:rsidR="001E3729" w:rsidRPr="005652F0" w:rsidRDefault="001E3729" w:rsidP="001E3729">
      <w:pPr>
        <w:spacing w:line="240" w:lineRule="auto"/>
        <w:rPr>
          <w:rFonts w:ascii="Verdana" w:hAnsi="Verdana"/>
          <w:b/>
          <w:color w:val="auto"/>
          <w:sz w:val="20"/>
          <w:szCs w:val="20"/>
        </w:rPr>
      </w:pPr>
      <w:r w:rsidRPr="005652F0">
        <w:rPr>
          <w:rFonts w:ascii="Verdana" w:hAnsi="Verdana"/>
          <w:b/>
          <w:color w:val="auto"/>
          <w:sz w:val="20"/>
          <w:szCs w:val="20"/>
        </w:rPr>
        <w:t xml:space="preserve">Anomisajankohdat:  </w:t>
      </w:r>
      <w:r w:rsidRPr="005652F0">
        <w:rPr>
          <w:rFonts w:ascii="Verdana" w:hAnsi="Verdana"/>
          <w:b/>
          <w:color w:val="auto"/>
          <w:sz w:val="20"/>
          <w:szCs w:val="20"/>
        </w:rPr>
        <w:cr/>
      </w:r>
    </w:p>
    <w:p w:rsidR="005652F0" w:rsidRDefault="001E3729" w:rsidP="001E3729">
      <w:pPr>
        <w:spacing w:line="240" w:lineRule="auto"/>
        <w:rPr>
          <w:rFonts w:ascii="Verdana" w:hAnsi="Verdana"/>
          <w:color w:val="auto"/>
          <w:sz w:val="20"/>
          <w:szCs w:val="20"/>
        </w:rPr>
      </w:pPr>
      <w:r w:rsidRPr="001E3729">
        <w:rPr>
          <w:rFonts w:ascii="Verdana" w:hAnsi="Verdana"/>
          <w:color w:val="auto"/>
          <w:sz w:val="20"/>
          <w:szCs w:val="20"/>
        </w:rPr>
        <w:t>Ansioristin</w:t>
      </w:r>
      <w:r w:rsidR="000A6B9B">
        <w:rPr>
          <w:rFonts w:ascii="Verdana" w:hAnsi="Verdana"/>
          <w:color w:val="auto"/>
          <w:sz w:val="20"/>
          <w:szCs w:val="20"/>
        </w:rPr>
        <w:t>, kultaisen</w:t>
      </w:r>
      <w:r w:rsidR="005652F0">
        <w:rPr>
          <w:rFonts w:ascii="Verdana" w:hAnsi="Verdana"/>
          <w:color w:val="auto"/>
          <w:sz w:val="20"/>
          <w:szCs w:val="20"/>
        </w:rPr>
        <w:t xml:space="preserve"> ja hopeisen ansiomitalin</w:t>
      </w:r>
      <w:r w:rsidRPr="001E3729">
        <w:rPr>
          <w:rFonts w:ascii="Verdana" w:hAnsi="Verdana"/>
          <w:color w:val="auto"/>
          <w:sz w:val="20"/>
          <w:szCs w:val="20"/>
        </w:rPr>
        <w:t xml:space="preserve"> </w:t>
      </w:r>
      <w:r w:rsidR="005652F0">
        <w:rPr>
          <w:rFonts w:ascii="Verdana" w:hAnsi="Verdana"/>
          <w:color w:val="auto"/>
          <w:sz w:val="20"/>
          <w:szCs w:val="20"/>
        </w:rPr>
        <w:t xml:space="preserve">sekä valtakunnallisten pelastajien esitykset sekä </w:t>
      </w:r>
      <w:r w:rsidR="00214C87">
        <w:rPr>
          <w:rFonts w:ascii="Verdana" w:hAnsi="Verdana"/>
          <w:color w:val="auto"/>
          <w:sz w:val="20"/>
          <w:szCs w:val="20"/>
        </w:rPr>
        <w:t>muut keskustoimikunnan käsiteltäväksi tulevat</w:t>
      </w:r>
      <w:r w:rsidR="005652F0">
        <w:rPr>
          <w:rFonts w:ascii="Verdana" w:hAnsi="Verdana"/>
          <w:color w:val="auto"/>
          <w:sz w:val="20"/>
          <w:szCs w:val="20"/>
        </w:rPr>
        <w:t xml:space="preserve"> huomionosoitusesitykset </w:t>
      </w:r>
      <w:r w:rsidRPr="001E3729">
        <w:rPr>
          <w:rFonts w:ascii="Verdana" w:hAnsi="Verdana"/>
          <w:color w:val="auto"/>
          <w:sz w:val="20"/>
          <w:szCs w:val="20"/>
        </w:rPr>
        <w:t>tulee olla Vapepan keskustoimikunnas</w:t>
      </w:r>
      <w:r w:rsidR="005652F0">
        <w:rPr>
          <w:rFonts w:ascii="Verdana" w:hAnsi="Verdana"/>
          <w:color w:val="auto"/>
          <w:sz w:val="20"/>
          <w:szCs w:val="20"/>
        </w:rPr>
        <w:t>sa 15.10</w:t>
      </w:r>
      <w:r w:rsidRPr="001E3729">
        <w:rPr>
          <w:rFonts w:ascii="Verdana" w:hAnsi="Verdana"/>
          <w:color w:val="auto"/>
          <w:sz w:val="20"/>
          <w:szCs w:val="20"/>
        </w:rPr>
        <w:t xml:space="preserve">. mennessä. </w:t>
      </w:r>
      <w:r w:rsidR="005652F0">
        <w:rPr>
          <w:rFonts w:ascii="Verdana" w:hAnsi="Verdana"/>
          <w:color w:val="auto"/>
          <w:sz w:val="20"/>
          <w:szCs w:val="20"/>
        </w:rPr>
        <w:t>Huomion</w:t>
      </w:r>
      <w:r w:rsidR="000A6B9B">
        <w:rPr>
          <w:rFonts w:ascii="Verdana" w:hAnsi="Verdana"/>
          <w:color w:val="auto"/>
          <w:sz w:val="20"/>
          <w:szCs w:val="20"/>
        </w:rPr>
        <w:t>osoi</w:t>
      </w:r>
      <w:r w:rsidR="005652F0">
        <w:rPr>
          <w:rFonts w:ascii="Verdana" w:hAnsi="Verdana"/>
          <w:color w:val="auto"/>
          <w:sz w:val="20"/>
          <w:szCs w:val="20"/>
        </w:rPr>
        <w:t xml:space="preserve">tusesitykset käsitellään keskustoimikunnassa pääsääntöisesti syyskokouksessa. </w:t>
      </w:r>
    </w:p>
    <w:p w:rsidR="005652F0" w:rsidRDefault="005652F0" w:rsidP="001E3729">
      <w:pPr>
        <w:spacing w:line="240" w:lineRule="auto"/>
        <w:rPr>
          <w:rFonts w:ascii="Verdana" w:hAnsi="Verdana"/>
          <w:color w:val="auto"/>
          <w:sz w:val="20"/>
          <w:szCs w:val="20"/>
        </w:rPr>
      </w:pPr>
    </w:p>
    <w:p w:rsidR="001E3729" w:rsidRDefault="001E3729" w:rsidP="005652F0">
      <w:pPr>
        <w:spacing w:line="240" w:lineRule="auto"/>
        <w:rPr>
          <w:rFonts w:ascii="Verdana" w:hAnsi="Verdana"/>
          <w:color w:val="auto"/>
          <w:sz w:val="20"/>
          <w:szCs w:val="20"/>
        </w:rPr>
      </w:pPr>
      <w:r w:rsidRPr="001E3729">
        <w:rPr>
          <w:rFonts w:ascii="Verdana" w:hAnsi="Verdana"/>
          <w:color w:val="auto"/>
          <w:sz w:val="20"/>
          <w:szCs w:val="20"/>
        </w:rPr>
        <w:t xml:space="preserve">Muiden huomionosoitusten </w:t>
      </w:r>
      <w:r w:rsidR="00CB68EE">
        <w:rPr>
          <w:rFonts w:ascii="Verdana" w:hAnsi="Verdana"/>
          <w:color w:val="auto"/>
          <w:sz w:val="20"/>
          <w:szCs w:val="20"/>
        </w:rPr>
        <w:t>esityksiä</w:t>
      </w:r>
      <w:r w:rsidR="00CB68EE" w:rsidRPr="001E3729">
        <w:rPr>
          <w:rFonts w:ascii="Verdana" w:hAnsi="Verdana"/>
          <w:color w:val="auto"/>
          <w:sz w:val="20"/>
          <w:szCs w:val="20"/>
        </w:rPr>
        <w:t xml:space="preserve"> </w:t>
      </w:r>
      <w:r w:rsidRPr="001E3729">
        <w:rPr>
          <w:rFonts w:ascii="Verdana" w:hAnsi="Verdana"/>
          <w:color w:val="auto"/>
          <w:sz w:val="20"/>
          <w:szCs w:val="20"/>
        </w:rPr>
        <w:t>käsitellään Vapepan muiden toimikuntien kaikissa kokouksissa.</w:t>
      </w:r>
    </w:p>
    <w:p w:rsidR="005652F0" w:rsidRDefault="005652F0" w:rsidP="005652F0">
      <w:pPr>
        <w:spacing w:line="240" w:lineRule="auto"/>
        <w:rPr>
          <w:rFonts w:ascii="Verdana" w:hAnsi="Verdana"/>
          <w:color w:val="auto"/>
          <w:sz w:val="20"/>
          <w:szCs w:val="20"/>
        </w:rPr>
      </w:pPr>
    </w:p>
    <w:p w:rsidR="00214C87" w:rsidRDefault="00214C87" w:rsidP="001E3729">
      <w:pPr>
        <w:spacing w:line="240" w:lineRule="auto"/>
        <w:rPr>
          <w:rFonts w:ascii="Verdana" w:hAnsi="Verdana"/>
          <w:color w:val="auto"/>
          <w:sz w:val="20"/>
          <w:szCs w:val="20"/>
        </w:rPr>
      </w:pPr>
    </w:p>
    <w:p w:rsidR="001E3729" w:rsidRPr="005652F0" w:rsidRDefault="001E3729" w:rsidP="001E3729">
      <w:pPr>
        <w:spacing w:line="240" w:lineRule="auto"/>
        <w:rPr>
          <w:rFonts w:ascii="Verdana" w:hAnsi="Verdana"/>
          <w:b/>
          <w:color w:val="auto"/>
          <w:sz w:val="20"/>
          <w:szCs w:val="20"/>
        </w:rPr>
      </w:pPr>
      <w:r w:rsidRPr="005652F0">
        <w:rPr>
          <w:rFonts w:ascii="Verdana" w:hAnsi="Verdana"/>
          <w:b/>
          <w:color w:val="auto"/>
          <w:sz w:val="20"/>
          <w:szCs w:val="20"/>
        </w:rPr>
        <w:t xml:space="preserve">Palkitsemisien myöntäminen:  </w:t>
      </w:r>
      <w:r w:rsidRPr="005652F0">
        <w:rPr>
          <w:rFonts w:ascii="Verdana" w:hAnsi="Verdana"/>
          <w:b/>
          <w:color w:val="auto"/>
          <w:sz w:val="20"/>
          <w:szCs w:val="20"/>
        </w:rPr>
        <w:cr/>
      </w:r>
    </w:p>
    <w:p w:rsid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Vapepan ansioristin myöntää Vapepan keskustoimikunta.  </w:t>
      </w:r>
      <w:r w:rsidRPr="001E3729">
        <w:rPr>
          <w:rFonts w:ascii="Verdana" w:hAnsi="Verdana"/>
          <w:color w:val="auto"/>
          <w:sz w:val="20"/>
          <w:szCs w:val="20"/>
        </w:rPr>
        <w:cr/>
      </w:r>
    </w:p>
    <w:p w:rsidR="008C6398" w:rsidRPr="001E3729" w:rsidRDefault="008C6398" w:rsidP="001E3729">
      <w:pPr>
        <w:spacing w:line="240" w:lineRule="auto"/>
        <w:rPr>
          <w:rFonts w:ascii="Verdana" w:hAnsi="Verdana"/>
          <w:color w:val="auto"/>
          <w:sz w:val="20"/>
          <w:szCs w:val="20"/>
        </w:rPr>
      </w:pPr>
      <w:r>
        <w:rPr>
          <w:rFonts w:ascii="Verdana" w:hAnsi="Verdana"/>
          <w:color w:val="auto"/>
          <w:sz w:val="20"/>
          <w:szCs w:val="20"/>
        </w:rPr>
        <w:t>Vapepan</w:t>
      </w:r>
      <w:r w:rsidR="00214C87">
        <w:rPr>
          <w:rFonts w:ascii="Verdana" w:hAnsi="Verdana"/>
          <w:color w:val="auto"/>
          <w:sz w:val="20"/>
          <w:szCs w:val="20"/>
        </w:rPr>
        <w:t xml:space="preserve"> </w:t>
      </w:r>
      <w:r>
        <w:rPr>
          <w:rFonts w:ascii="Verdana" w:hAnsi="Verdana"/>
          <w:color w:val="auto"/>
          <w:sz w:val="20"/>
          <w:szCs w:val="20"/>
        </w:rPr>
        <w:t>kultaisen ansiomitalin myöntää Vapepan keskustoimikunta</w:t>
      </w:r>
    </w:p>
    <w:p w:rsidR="00214C87" w:rsidRDefault="00214C87" w:rsidP="001E3729">
      <w:pPr>
        <w:spacing w:line="240" w:lineRule="auto"/>
        <w:rPr>
          <w:rFonts w:ascii="Verdana" w:hAnsi="Verdana"/>
          <w:color w:val="auto"/>
          <w:sz w:val="20"/>
          <w:szCs w:val="20"/>
        </w:rPr>
      </w:pP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Vuoden vap</w:t>
      </w:r>
      <w:r w:rsidR="00214C87">
        <w:rPr>
          <w:rFonts w:ascii="Verdana" w:hAnsi="Verdana"/>
          <w:color w:val="auto"/>
          <w:sz w:val="20"/>
          <w:szCs w:val="20"/>
        </w:rPr>
        <w:t>aaehtoisen pelastajan nimeää</w:t>
      </w:r>
      <w:r w:rsidRPr="001E3729">
        <w:rPr>
          <w:rFonts w:ascii="Verdana" w:hAnsi="Verdana"/>
          <w:color w:val="auto"/>
          <w:sz w:val="20"/>
          <w:szCs w:val="20"/>
        </w:rPr>
        <w:t xml:space="preserve"> ja Vapepan hopeisen ansiomitalin myöntää Vapepan keskustoimikunta.  </w:t>
      </w:r>
      <w:r w:rsidRPr="001E3729">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Pronssisen ansiomitalin myöntää Vapepan maakuntatoimikunta.  </w:t>
      </w:r>
      <w:r w:rsidRPr="001E3729">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Ansiomerkit myönnetään Vapepan paikallistoimikuntien kokouksissa.  </w:t>
      </w:r>
      <w:r w:rsidRPr="001E3729">
        <w:rPr>
          <w:rFonts w:ascii="Verdana" w:hAnsi="Verdana"/>
          <w:color w:val="auto"/>
          <w:sz w:val="20"/>
          <w:szCs w:val="20"/>
        </w:rPr>
        <w:cr/>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Kaikkiin muihin palkitsemisiin paitsi ansiomerkkeihin liittyy omistuskirja, jonka allekirjoittaa my</w:t>
      </w:r>
      <w:r w:rsidR="008C6398">
        <w:rPr>
          <w:rFonts w:ascii="Verdana" w:hAnsi="Verdana"/>
          <w:color w:val="auto"/>
          <w:sz w:val="20"/>
          <w:szCs w:val="20"/>
        </w:rPr>
        <w:t>önnön suorittanut taso.</w:t>
      </w:r>
      <w:r w:rsidRPr="001E3729">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r w:rsidRPr="008C6398">
        <w:rPr>
          <w:rFonts w:ascii="Verdana" w:hAnsi="Verdana"/>
          <w:b/>
          <w:color w:val="auto"/>
          <w:sz w:val="20"/>
          <w:szCs w:val="20"/>
        </w:rPr>
        <w:t>Vuotuiset ohjeelliset jakokiintiöt</w:t>
      </w:r>
      <w:r w:rsidRPr="001E3729">
        <w:rPr>
          <w:rFonts w:ascii="Verdana" w:hAnsi="Verdana"/>
          <w:color w:val="auto"/>
          <w:sz w:val="20"/>
          <w:szCs w:val="20"/>
        </w:rPr>
        <w:t xml:space="preserve">:  </w:t>
      </w:r>
      <w:r w:rsidRPr="001E3729">
        <w:rPr>
          <w:rFonts w:ascii="Verdana" w:hAnsi="Verdana"/>
          <w:color w:val="auto"/>
          <w:sz w:val="20"/>
          <w:szCs w:val="20"/>
        </w:rPr>
        <w:cr/>
      </w:r>
    </w:p>
    <w:p w:rsidR="00AA36B8" w:rsidRDefault="001E3729" w:rsidP="001E3729">
      <w:pPr>
        <w:spacing w:line="240" w:lineRule="auto"/>
        <w:rPr>
          <w:rFonts w:ascii="Verdana" w:hAnsi="Verdana"/>
          <w:color w:val="auto"/>
          <w:sz w:val="20"/>
          <w:szCs w:val="20"/>
        </w:rPr>
      </w:pP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vuoden vapaaehtoinen pelastaja</w:t>
      </w:r>
      <w:r w:rsidR="008C6398">
        <w:rPr>
          <w:rFonts w:ascii="Verdana" w:hAnsi="Verdana"/>
          <w:color w:val="auto"/>
          <w:sz w:val="20"/>
          <w:szCs w:val="20"/>
        </w:rPr>
        <w:tab/>
      </w:r>
      <w:r w:rsidRPr="001E3729">
        <w:rPr>
          <w:rFonts w:ascii="Verdana" w:hAnsi="Verdana"/>
          <w:color w:val="auto"/>
          <w:sz w:val="20"/>
          <w:szCs w:val="20"/>
        </w:rPr>
        <w:t xml:space="preserve">yksi valtakunnallinen  vuodessa.     </w:t>
      </w:r>
      <w:r w:rsidRPr="001E3729">
        <w:rPr>
          <w:rFonts w:ascii="Verdana" w:hAnsi="Verdana"/>
          <w:color w:val="auto"/>
          <w:sz w:val="20"/>
          <w:szCs w:val="20"/>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ansioristi</w:t>
      </w:r>
      <w:r w:rsidR="008C6398">
        <w:rPr>
          <w:rFonts w:ascii="Verdana" w:hAnsi="Verdana"/>
          <w:color w:val="auto"/>
          <w:sz w:val="20"/>
          <w:szCs w:val="20"/>
        </w:rPr>
        <w:tab/>
      </w:r>
      <w:r w:rsidR="008C6398">
        <w:rPr>
          <w:rFonts w:ascii="Verdana" w:hAnsi="Verdana"/>
          <w:color w:val="auto"/>
          <w:sz w:val="20"/>
          <w:szCs w:val="20"/>
        </w:rPr>
        <w:tab/>
      </w:r>
      <w:r w:rsidR="008C6398">
        <w:rPr>
          <w:rFonts w:ascii="Verdana" w:hAnsi="Verdana"/>
          <w:color w:val="auto"/>
          <w:sz w:val="20"/>
          <w:szCs w:val="20"/>
        </w:rPr>
        <w:tab/>
      </w:r>
      <w:r w:rsidRPr="001E3729">
        <w:rPr>
          <w:rFonts w:ascii="Verdana" w:hAnsi="Verdana"/>
          <w:color w:val="auto"/>
          <w:sz w:val="20"/>
          <w:szCs w:val="20"/>
        </w:rPr>
        <w:t xml:space="preserve">10 ristiä  </w:t>
      </w:r>
      <w:r w:rsidRPr="001E3729">
        <w:rPr>
          <w:rFonts w:ascii="Verdana" w:hAnsi="Verdana"/>
          <w:color w:val="auto"/>
          <w:sz w:val="20"/>
          <w:szCs w:val="20"/>
        </w:rPr>
        <w:cr/>
      </w:r>
      <w:proofErr w:type="gramStart"/>
      <w:r w:rsidR="00AA36B8">
        <w:rPr>
          <w:rFonts w:ascii="Verdana" w:hAnsi="Verdana"/>
          <w:color w:val="auto"/>
          <w:sz w:val="20"/>
          <w:szCs w:val="20"/>
        </w:rPr>
        <w:t>-</w:t>
      </w:r>
      <w:proofErr w:type="gramEnd"/>
      <w:r w:rsidR="00AA36B8">
        <w:rPr>
          <w:rFonts w:ascii="Verdana" w:hAnsi="Verdana"/>
          <w:color w:val="auto"/>
          <w:sz w:val="20"/>
          <w:szCs w:val="20"/>
        </w:rPr>
        <w:t xml:space="preserve"> kultainen ansiomitali</w:t>
      </w:r>
      <w:r w:rsidR="00AA36B8">
        <w:rPr>
          <w:rFonts w:ascii="Verdana" w:hAnsi="Verdana"/>
          <w:color w:val="auto"/>
          <w:sz w:val="20"/>
          <w:szCs w:val="20"/>
        </w:rPr>
        <w:tab/>
      </w:r>
      <w:r w:rsidR="00AA36B8">
        <w:rPr>
          <w:rFonts w:ascii="Verdana" w:hAnsi="Verdana"/>
          <w:color w:val="auto"/>
          <w:sz w:val="20"/>
          <w:szCs w:val="20"/>
        </w:rPr>
        <w:tab/>
        <w:t>5 mitalia</w:t>
      </w:r>
    </w:p>
    <w:p w:rsidR="001E3729" w:rsidRPr="001E3729" w:rsidRDefault="001E3729" w:rsidP="001E3729">
      <w:pPr>
        <w:spacing w:line="240" w:lineRule="auto"/>
        <w:rPr>
          <w:rFonts w:ascii="Verdana" w:hAnsi="Verdana"/>
          <w:color w:val="auto"/>
          <w:sz w:val="20"/>
          <w:szCs w:val="20"/>
        </w:rPr>
      </w:pP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hopeinen ansiomital</w:t>
      </w:r>
      <w:r w:rsidR="008C6398">
        <w:rPr>
          <w:rFonts w:ascii="Verdana" w:hAnsi="Verdana"/>
          <w:color w:val="auto"/>
          <w:sz w:val="20"/>
          <w:szCs w:val="20"/>
        </w:rPr>
        <w:t xml:space="preserve">i </w:t>
      </w:r>
      <w:r w:rsidR="008C6398">
        <w:rPr>
          <w:rFonts w:ascii="Verdana" w:hAnsi="Verdana"/>
          <w:color w:val="auto"/>
          <w:sz w:val="20"/>
          <w:szCs w:val="20"/>
        </w:rPr>
        <w:tab/>
      </w:r>
      <w:r w:rsidR="008C6398">
        <w:rPr>
          <w:rFonts w:ascii="Verdana" w:hAnsi="Verdana"/>
          <w:color w:val="auto"/>
          <w:sz w:val="20"/>
          <w:szCs w:val="20"/>
        </w:rPr>
        <w:tab/>
      </w:r>
      <w:r w:rsidRPr="001E3729">
        <w:rPr>
          <w:rFonts w:ascii="Verdana" w:hAnsi="Verdana"/>
          <w:color w:val="auto"/>
          <w:sz w:val="20"/>
          <w:szCs w:val="20"/>
        </w:rPr>
        <w:t xml:space="preserve">kaksi mitalia 1000 jäsentä kohden  </w:t>
      </w:r>
      <w:r w:rsidRPr="001E3729">
        <w:rPr>
          <w:rFonts w:ascii="Verdana" w:hAnsi="Verdana"/>
          <w:color w:val="auto"/>
          <w:sz w:val="20"/>
          <w:szCs w:val="20"/>
        </w:rPr>
        <w:cr/>
      </w:r>
      <w:proofErr w:type="gramStart"/>
      <w:r w:rsidRPr="001E3729">
        <w:rPr>
          <w:rFonts w:ascii="Verdana" w:hAnsi="Verdana"/>
          <w:color w:val="auto"/>
          <w:sz w:val="20"/>
          <w:szCs w:val="20"/>
        </w:rPr>
        <w:t>-</w:t>
      </w:r>
      <w:proofErr w:type="gramEnd"/>
      <w:r w:rsidRPr="001E3729">
        <w:rPr>
          <w:rFonts w:ascii="Verdana" w:hAnsi="Verdana"/>
          <w:color w:val="auto"/>
          <w:sz w:val="20"/>
          <w:szCs w:val="20"/>
        </w:rPr>
        <w:t xml:space="preserve"> pronssinen ansiomitali</w:t>
      </w:r>
      <w:r w:rsidR="008C6398">
        <w:rPr>
          <w:rFonts w:ascii="Verdana" w:hAnsi="Verdana"/>
          <w:color w:val="auto"/>
          <w:sz w:val="20"/>
          <w:szCs w:val="20"/>
        </w:rPr>
        <w:tab/>
      </w:r>
      <w:r w:rsidR="008C6398">
        <w:rPr>
          <w:rFonts w:ascii="Verdana" w:hAnsi="Verdana"/>
          <w:color w:val="auto"/>
          <w:sz w:val="20"/>
          <w:szCs w:val="20"/>
        </w:rPr>
        <w:tab/>
      </w:r>
      <w:r w:rsidRPr="001E3729">
        <w:rPr>
          <w:rFonts w:ascii="Verdana" w:hAnsi="Verdana"/>
          <w:color w:val="auto"/>
          <w:sz w:val="20"/>
          <w:szCs w:val="20"/>
        </w:rPr>
        <w:t xml:space="preserve">neljä mitalia 1000 jäsentä kohden  </w:t>
      </w:r>
      <w:r w:rsidRPr="001E3729">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Myönnöstä päättävällä tasolla on kiintiöstä </w:t>
      </w:r>
      <w:proofErr w:type="gramStart"/>
      <w:r w:rsidRPr="001E3729">
        <w:rPr>
          <w:rFonts w:ascii="Verdana" w:hAnsi="Verdana"/>
          <w:color w:val="auto"/>
          <w:sz w:val="20"/>
          <w:szCs w:val="20"/>
        </w:rPr>
        <w:t>10%</w:t>
      </w:r>
      <w:proofErr w:type="gramEnd"/>
      <w:r w:rsidRPr="001E3729">
        <w:rPr>
          <w:rFonts w:ascii="Verdana" w:hAnsi="Verdana"/>
          <w:color w:val="auto"/>
          <w:sz w:val="20"/>
          <w:szCs w:val="20"/>
        </w:rPr>
        <w:t xml:space="preserve">:n  harkinnanvarainen ylitysoikeus.  </w:t>
      </w:r>
      <w:r w:rsidRPr="001E3729">
        <w:rPr>
          <w:rFonts w:ascii="Verdana" w:hAnsi="Verdana"/>
          <w:color w:val="auto"/>
          <w:sz w:val="20"/>
          <w:szCs w:val="20"/>
        </w:rPr>
        <w:cr/>
        <w:t xml:space="preserve">Muilla tähän järjestelmään kuuluvilla </w:t>
      </w:r>
      <w:r w:rsidR="0036726B">
        <w:rPr>
          <w:rFonts w:ascii="Verdana" w:hAnsi="Verdana"/>
          <w:color w:val="auto"/>
          <w:sz w:val="20"/>
          <w:szCs w:val="20"/>
        </w:rPr>
        <w:t>huomionosoituksilla</w:t>
      </w:r>
      <w:r w:rsidR="0036726B" w:rsidRPr="001E3729">
        <w:rPr>
          <w:rFonts w:ascii="Verdana" w:hAnsi="Verdana"/>
          <w:color w:val="auto"/>
          <w:sz w:val="20"/>
          <w:szCs w:val="20"/>
        </w:rPr>
        <w:t xml:space="preserve"> </w:t>
      </w:r>
      <w:r w:rsidRPr="001E3729">
        <w:rPr>
          <w:rFonts w:ascii="Verdana" w:hAnsi="Verdana"/>
          <w:color w:val="auto"/>
          <w:sz w:val="20"/>
          <w:szCs w:val="20"/>
        </w:rPr>
        <w:t xml:space="preserve">ei ole jakokiintiöitä.  </w:t>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Jakokiintiöissä pyritään noudattamaan alueellista tasapuolisuutta.  </w:t>
      </w:r>
      <w:r w:rsidRPr="001E3729">
        <w:rPr>
          <w:rFonts w:ascii="Verdana" w:hAnsi="Verdana"/>
          <w:color w:val="auto"/>
          <w:sz w:val="20"/>
          <w:szCs w:val="20"/>
        </w:rPr>
        <w:cr/>
      </w:r>
    </w:p>
    <w:p w:rsidR="001E3729" w:rsidRPr="008C6398" w:rsidRDefault="001E3729" w:rsidP="001E3729">
      <w:pPr>
        <w:spacing w:line="240" w:lineRule="auto"/>
        <w:rPr>
          <w:rFonts w:ascii="Verdana" w:hAnsi="Verdana"/>
          <w:b/>
          <w:color w:val="auto"/>
          <w:sz w:val="20"/>
          <w:szCs w:val="20"/>
        </w:rPr>
      </w:pPr>
      <w:r w:rsidRPr="008C6398">
        <w:rPr>
          <w:rFonts w:ascii="Verdana" w:hAnsi="Verdana"/>
          <w:b/>
          <w:color w:val="auto"/>
          <w:sz w:val="20"/>
          <w:szCs w:val="20"/>
        </w:rPr>
        <w:lastRenderedPageBreak/>
        <w:t xml:space="preserve">Kustannukset:  </w:t>
      </w:r>
      <w:r w:rsidRPr="008C6398">
        <w:rPr>
          <w:rFonts w:ascii="Verdana" w:hAnsi="Verdana"/>
          <w:b/>
          <w:color w:val="auto"/>
          <w:sz w:val="20"/>
          <w:szCs w:val="20"/>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Vuoden vapaaehtoisen</w:t>
      </w:r>
      <w:r w:rsidR="00AA36B8">
        <w:rPr>
          <w:rFonts w:ascii="Verdana" w:hAnsi="Verdana"/>
          <w:color w:val="auto"/>
          <w:sz w:val="20"/>
          <w:szCs w:val="20"/>
        </w:rPr>
        <w:t xml:space="preserve"> pelastajan, kultaisen ansiomitalin</w:t>
      </w:r>
      <w:r w:rsidRPr="001E3729">
        <w:rPr>
          <w:rFonts w:ascii="Verdana" w:hAnsi="Verdana"/>
          <w:color w:val="auto"/>
          <w:sz w:val="20"/>
          <w:szCs w:val="20"/>
        </w:rPr>
        <w:t xml:space="preserve"> ja ansioristin kustannuksista vastaa Vapepan keskustoimikunta.  </w:t>
      </w:r>
      <w:r w:rsidRPr="001E3729">
        <w:rPr>
          <w:rFonts w:ascii="Verdana" w:hAnsi="Verdana"/>
          <w:color w:val="auto"/>
          <w:sz w:val="20"/>
          <w:szCs w:val="20"/>
        </w:rPr>
        <w:cr/>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Muiden palkitsemisien kustannuksista vastaa anonut Vapepa-toimikunta tai jäsenjärjestö.    </w:t>
      </w:r>
      <w:r w:rsidRPr="001E3729">
        <w:rPr>
          <w:rFonts w:ascii="Verdana" w:hAnsi="Verdana"/>
          <w:color w:val="auto"/>
          <w:sz w:val="20"/>
          <w:szCs w:val="20"/>
        </w:rPr>
        <w:cr/>
      </w:r>
    </w:p>
    <w:p w:rsidR="001E3729" w:rsidRPr="008C6398" w:rsidRDefault="001E3729" w:rsidP="001E3729">
      <w:pPr>
        <w:spacing w:line="240" w:lineRule="auto"/>
        <w:rPr>
          <w:rFonts w:ascii="Verdana" w:hAnsi="Verdana"/>
          <w:b/>
          <w:color w:val="auto"/>
          <w:sz w:val="20"/>
          <w:szCs w:val="20"/>
        </w:rPr>
      </w:pPr>
      <w:r w:rsidRPr="008C6398">
        <w:rPr>
          <w:rFonts w:ascii="Verdana" w:hAnsi="Verdana"/>
          <w:b/>
          <w:color w:val="auto"/>
          <w:sz w:val="20"/>
          <w:szCs w:val="20"/>
        </w:rPr>
        <w:t xml:space="preserve">Jakorekisteri:  </w:t>
      </w:r>
      <w:r w:rsidRPr="008C6398">
        <w:rPr>
          <w:rFonts w:ascii="Verdana" w:hAnsi="Verdana"/>
          <w:b/>
          <w:color w:val="auto"/>
          <w:sz w:val="20"/>
          <w:szCs w:val="20"/>
        </w:rPr>
        <w:cr/>
      </w:r>
    </w:p>
    <w:p w:rsidR="001E3729" w:rsidRPr="001E3729" w:rsidRDefault="008C6398" w:rsidP="008C6398">
      <w:pPr>
        <w:spacing w:line="240" w:lineRule="auto"/>
        <w:rPr>
          <w:rFonts w:ascii="Verdana" w:hAnsi="Verdana"/>
          <w:color w:val="auto"/>
          <w:sz w:val="20"/>
          <w:szCs w:val="20"/>
        </w:rPr>
      </w:pPr>
      <w:r>
        <w:rPr>
          <w:rFonts w:ascii="Verdana" w:hAnsi="Verdana"/>
          <w:color w:val="auto"/>
          <w:sz w:val="20"/>
          <w:szCs w:val="20"/>
        </w:rPr>
        <w:t>Rekisteriä Vapepan huomio</w:t>
      </w:r>
      <w:r w:rsidR="001E3729" w:rsidRPr="001E3729">
        <w:rPr>
          <w:rFonts w:ascii="Verdana" w:hAnsi="Verdana"/>
          <w:color w:val="auto"/>
          <w:sz w:val="20"/>
          <w:szCs w:val="20"/>
        </w:rPr>
        <w:t xml:space="preserve">nosoitusten myönnöistä pitää Vapepan keskustoimikunta.  </w:t>
      </w:r>
      <w:r w:rsidR="001E3729" w:rsidRPr="001E3729">
        <w:rPr>
          <w:rFonts w:ascii="Verdana" w:hAnsi="Verdana"/>
          <w:color w:val="auto"/>
          <w:sz w:val="20"/>
          <w:szCs w:val="20"/>
        </w:rPr>
        <w:cr/>
        <w:t xml:space="preserve">Poikkeuksena ovat maakunnalliset viirit, joiden rekisteriä pitää viirin myöntänyt Vapepan  </w:t>
      </w:r>
      <w:r w:rsidR="001E3729" w:rsidRPr="001E3729">
        <w:rPr>
          <w:rFonts w:ascii="Verdana" w:hAnsi="Verdana"/>
          <w:color w:val="auto"/>
          <w:sz w:val="20"/>
          <w:szCs w:val="20"/>
        </w:rPr>
        <w:cr/>
        <w:t xml:space="preserve">maakuntatoimikunta.  </w:t>
      </w:r>
      <w:r w:rsidR="001E3729" w:rsidRPr="001E3729">
        <w:rPr>
          <w:rFonts w:ascii="Verdana" w:hAnsi="Verdana"/>
          <w:color w:val="auto"/>
          <w:sz w:val="20"/>
          <w:szCs w:val="20"/>
        </w:rPr>
        <w:cr/>
      </w:r>
    </w:p>
    <w:p w:rsidR="001E3729" w:rsidRPr="008C6398" w:rsidRDefault="001E3729" w:rsidP="001E3729">
      <w:pPr>
        <w:spacing w:line="240" w:lineRule="auto"/>
        <w:rPr>
          <w:rFonts w:ascii="Verdana" w:hAnsi="Verdana"/>
          <w:b/>
          <w:color w:val="auto"/>
          <w:sz w:val="20"/>
          <w:szCs w:val="20"/>
        </w:rPr>
      </w:pPr>
      <w:r w:rsidRPr="008C6398">
        <w:rPr>
          <w:rFonts w:ascii="Verdana" w:hAnsi="Verdana"/>
          <w:b/>
          <w:color w:val="auto"/>
          <w:sz w:val="20"/>
          <w:szCs w:val="20"/>
        </w:rPr>
        <w:t xml:space="preserve">Jakotilaisuudet:  </w:t>
      </w:r>
      <w:r w:rsidRPr="008C6398">
        <w:rPr>
          <w:rFonts w:ascii="Verdana" w:hAnsi="Verdana"/>
          <w:b/>
          <w:color w:val="auto"/>
          <w:sz w:val="20"/>
          <w:szCs w:val="20"/>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Ansioristien jako ja vuoden vapaaehtoisen pelastajan julkistaminen tapahtuvat pääsääntöi</w:t>
      </w:r>
      <w:r w:rsidR="008C6398">
        <w:rPr>
          <w:rFonts w:ascii="Verdana" w:hAnsi="Verdana"/>
          <w:color w:val="auto"/>
          <w:sz w:val="20"/>
          <w:szCs w:val="20"/>
        </w:rPr>
        <w:t xml:space="preserve">sesti </w:t>
      </w:r>
      <w:r w:rsidRPr="001E3729">
        <w:rPr>
          <w:rFonts w:ascii="Verdana" w:hAnsi="Verdana"/>
          <w:color w:val="auto"/>
          <w:sz w:val="20"/>
          <w:szCs w:val="20"/>
        </w:rPr>
        <w:t xml:space="preserve">vuoden loppupuolella pidettävässä Vapepa Foorumissa.   </w:t>
      </w:r>
      <w:r w:rsidRPr="001E3729">
        <w:rPr>
          <w:rFonts w:ascii="Verdana" w:hAnsi="Verdana"/>
          <w:color w:val="auto"/>
          <w:sz w:val="20"/>
          <w:szCs w:val="20"/>
        </w:rPr>
        <w:cr/>
      </w:r>
    </w:p>
    <w:p w:rsidR="008C6398"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Muut palkitsemiset suoritetaan erikseen sovittuna</w:t>
      </w:r>
      <w:r w:rsidR="005532E5">
        <w:rPr>
          <w:rFonts w:ascii="Verdana" w:hAnsi="Verdana"/>
          <w:color w:val="auto"/>
          <w:sz w:val="20"/>
          <w:szCs w:val="20"/>
        </w:rPr>
        <w:t>,</w:t>
      </w:r>
      <w:r w:rsidRPr="001E3729">
        <w:rPr>
          <w:rFonts w:ascii="Verdana" w:hAnsi="Verdana"/>
          <w:color w:val="auto"/>
          <w:sz w:val="20"/>
          <w:szCs w:val="20"/>
        </w:rPr>
        <w:t xml:space="preserve"> myöntäneen tai </w:t>
      </w:r>
      <w:r w:rsidR="005532E5">
        <w:rPr>
          <w:rFonts w:ascii="Verdana" w:hAnsi="Verdana"/>
          <w:color w:val="auto"/>
          <w:sz w:val="20"/>
          <w:szCs w:val="20"/>
        </w:rPr>
        <w:t>esittä</w:t>
      </w:r>
      <w:r w:rsidRPr="001E3729">
        <w:rPr>
          <w:rFonts w:ascii="Verdana" w:hAnsi="Verdana"/>
          <w:color w:val="auto"/>
          <w:sz w:val="20"/>
          <w:szCs w:val="20"/>
        </w:rPr>
        <w:t xml:space="preserve">neen tason tilaisuuksissa.  </w:t>
      </w:r>
      <w:r w:rsidRPr="001E3729">
        <w:rPr>
          <w:rFonts w:ascii="Verdana" w:hAnsi="Verdana"/>
          <w:color w:val="auto"/>
          <w:sz w:val="20"/>
          <w:szCs w:val="20"/>
        </w:rPr>
        <w:cr/>
      </w:r>
    </w:p>
    <w:p w:rsidR="001E3729" w:rsidRPr="001E3729" w:rsidRDefault="001E3729" w:rsidP="001E3729">
      <w:pPr>
        <w:spacing w:line="240" w:lineRule="auto"/>
        <w:rPr>
          <w:rFonts w:ascii="Verdana" w:hAnsi="Verdana"/>
          <w:color w:val="auto"/>
          <w:sz w:val="20"/>
          <w:szCs w:val="20"/>
        </w:rPr>
      </w:pPr>
    </w:p>
    <w:p w:rsidR="001E3729" w:rsidRPr="001E3729" w:rsidRDefault="001E3729" w:rsidP="008C6398">
      <w:pPr>
        <w:spacing w:line="240" w:lineRule="auto"/>
        <w:rPr>
          <w:rFonts w:ascii="Verdana" w:hAnsi="Verdana"/>
          <w:color w:val="auto"/>
          <w:sz w:val="20"/>
          <w:szCs w:val="20"/>
        </w:rPr>
      </w:pPr>
      <w:proofErr w:type="gramStart"/>
      <w:r w:rsidRPr="008C6398">
        <w:rPr>
          <w:rFonts w:ascii="Verdana" w:hAnsi="Verdana"/>
          <w:b/>
          <w:color w:val="auto"/>
          <w:sz w:val="20"/>
          <w:szCs w:val="20"/>
        </w:rPr>
        <w:t>ANSIORISTI  (Vapepa</w:t>
      </w:r>
      <w:proofErr w:type="gramEnd"/>
      <w:r w:rsidRPr="008C6398">
        <w:rPr>
          <w:rFonts w:ascii="Verdana" w:hAnsi="Verdana"/>
          <w:b/>
          <w:color w:val="auto"/>
          <w:sz w:val="20"/>
          <w:szCs w:val="20"/>
        </w:rPr>
        <w:t xml:space="preserve"> AR)  </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8C6398"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Vapepan ansioristi on hopeareunaisessa Yrjön ristissä oleva Vapepan tunnus, joka on sinisellä pohjalla oleva valkoinen irtokärkinen nuoliristi. </w:t>
      </w:r>
    </w:p>
    <w:p w:rsidR="00CF320D" w:rsidRDefault="00CF320D" w:rsidP="001E3729">
      <w:pPr>
        <w:spacing w:line="240" w:lineRule="auto"/>
        <w:rPr>
          <w:rFonts w:ascii="Verdana" w:hAnsi="Verdana"/>
          <w:color w:val="auto"/>
          <w:sz w:val="20"/>
          <w:szCs w:val="20"/>
        </w:rPr>
      </w:pPr>
    </w:p>
    <w:p w:rsidR="005532E5" w:rsidRPr="001E3729" w:rsidRDefault="001E3729" w:rsidP="008C6398">
      <w:pPr>
        <w:spacing w:line="240" w:lineRule="auto"/>
        <w:rPr>
          <w:rFonts w:ascii="Verdana" w:hAnsi="Verdana"/>
          <w:color w:val="auto"/>
          <w:sz w:val="20"/>
          <w:szCs w:val="20"/>
        </w:rPr>
      </w:pPr>
      <w:proofErr w:type="gramStart"/>
      <w:r w:rsidRPr="001E3729">
        <w:rPr>
          <w:rFonts w:ascii="Verdana" w:hAnsi="Verdana"/>
          <w:color w:val="auto"/>
          <w:sz w:val="20"/>
          <w:szCs w:val="20"/>
        </w:rPr>
        <w:t>Ansioristin leveys ja korkeus ovat 42 mm. Ansioristiä kannetaan sinisessä 32 mm leveässä nauhassa, jonka keskellä olevassa 14 mm leveässä hopeisessa raidassa ovat punaiset kalevalaiset kädet jatkuvana nauhana.</w:t>
      </w:r>
      <w:proofErr w:type="gramEnd"/>
      <w:r w:rsidRPr="001E3729">
        <w:rPr>
          <w:rFonts w:ascii="Verdana" w:hAnsi="Verdana"/>
          <w:color w:val="auto"/>
          <w:sz w:val="20"/>
          <w:szCs w:val="20"/>
        </w:rPr>
        <w:t xml:space="preserve">  </w:t>
      </w:r>
      <w:r w:rsidRPr="001E3729">
        <w:rPr>
          <w:rFonts w:ascii="Verdana" w:hAnsi="Verdana"/>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685108"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Ansioristi </w:t>
      </w:r>
      <w:r w:rsidR="008C6398">
        <w:rPr>
          <w:rFonts w:ascii="Verdana" w:hAnsi="Verdana"/>
          <w:color w:val="auto"/>
          <w:sz w:val="20"/>
          <w:szCs w:val="20"/>
        </w:rPr>
        <w:t>voidaan myön</w:t>
      </w:r>
      <w:r w:rsidRPr="001E3729">
        <w:rPr>
          <w:rFonts w:ascii="Verdana" w:hAnsi="Verdana"/>
          <w:color w:val="auto"/>
          <w:sz w:val="20"/>
          <w:szCs w:val="20"/>
        </w:rPr>
        <w:t xml:space="preserve">tää vapaaehtoiselle vähintään 20 </w:t>
      </w:r>
      <w:r w:rsidR="008C6398">
        <w:rPr>
          <w:rFonts w:ascii="Verdana" w:hAnsi="Verdana"/>
          <w:color w:val="auto"/>
          <w:sz w:val="20"/>
          <w:szCs w:val="20"/>
        </w:rPr>
        <w:t>ja palkatulle toimihenkilölle 2</w:t>
      </w:r>
      <w:r w:rsidR="00685108">
        <w:rPr>
          <w:rFonts w:ascii="Verdana" w:hAnsi="Verdana"/>
          <w:color w:val="auto"/>
          <w:sz w:val="20"/>
          <w:szCs w:val="20"/>
        </w:rPr>
        <w:t>4</w:t>
      </w:r>
      <w:r w:rsidRPr="001E3729">
        <w:rPr>
          <w:rFonts w:ascii="Verdana" w:hAnsi="Verdana"/>
          <w:color w:val="auto"/>
          <w:sz w:val="20"/>
          <w:szCs w:val="20"/>
        </w:rPr>
        <w:t xml:space="preserve"> vuotta jatkuneesta </w:t>
      </w:r>
      <w:r w:rsidR="00685108" w:rsidRPr="00685108">
        <w:rPr>
          <w:rFonts w:ascii="Verdana" w:hAnsi="Verdana"/>
          <w:color w:val="auto"/>
          <w:sz w:val="20"/>
          <w:szCs w:val="20"/>
        </w:rPr>
        <w:t xml:space="preserve">poikkeuksellisen huomattavasta ja ansiokkaasta </w:t>
      </w:r>
      <w:r w:rsidR="00685108">
        <w:rPr>
          <w:rFonts w:ascii="Verdana" w:hAnsi="Verdana"/>
          <w:color w:val="auto"/>
          <w:sz w:val="20"/>
          <w:szCs w:val="20"/>
        </w:rPr>
        <w:t xml:space="preserve">toiminnasta </w:t>
      </w:r>
      <w:r w:rsidR="00685108" w:rsidRPr="00685108">
        <w:rPr>
          <w:rFonts w:ascii="Verdana" w:hAnsi="Verdana"/>
          <w:color w:val="auto"/>
          <w:sz w:val="20"/>
          <w:szCs w:val="20"/>
        </w:rPr>
        <w:t>ja/tai teoista Vapepan tai sen päämäärien hyväksi.</w:t>
      </w:r>
    </w:p>
    <w:p w:rsidR="00685108" w:rsidRPr="001E3729" w:rsidRDefault="00685108" w:rsidP="001E3729">
      <w:pPr>
        <w:spacing w:line="240" w:lineRule="auto"/>
        <w:rPr>
          <w:rFonts w:ascii="Verdana" w:hAnsi="Verdana"/>
          <w:color w:val="auto"/>
          <w:sz w:val="20"/>
          <w:szCs w:val="20"/>
        </w:rPr>
      </w:pPr>
    </w:p>
    <w:p w:rsidR="00AA36B8" w:rsidRPr="001E3729" w:rsidRDefault="001E3729" w:rsidP="00AA36B8">
      <w:pPr>
        <w:spacing w:line="240" w:lineRule="auto"/>
        <w:rPr>
          <w:rFonts w:ascii="Verdana" w:hAnsi="Verdana"/>
          <w:color w:val="auto"/>
          <w:sz w:val="20"/>
          <w:szCs w:val="20"/>
        </w:rPr>
      </w:pPr>
      <w:r w:rsidRPr="001E3729">
        <w:rPr>
          <w:rFonts w:ascii="Verdana" w:hAnsi="Verdana"/>
          <w:color w:val="auto"/>
          <w:sz w:val="20"/>
          <w:szCs w:val="20"/>
        </w:rPr>
        <w:t xml:space="preserve">  </w:t>
      </w:r>
      <w:r w:rsidRPr="001E3729">
        <w:rPr>
          <w:rFonts w:ascii="Verdana" w:hAnsi="Verdana"/>
          <w:color w:val="auto"/>
          <w:sz w:val="20"/>
          <w:szCs w:val="20"/>
        </w:rPr>
        <w:cr/>
      </w:r>
      <w:r w:rsidR="00AA36B8">
        <w:rPr>
          <w:rFonts w:ascii="Verdana" w:hAnsi="Verdana"/>
          <w:b/>
          <w:color w:val="auto"/>
          <w:sz w:val="20"/>
          <w:szCs w:val="20"/>
        </w:rPr>
        <w:t>KULTAINEN</w:t>
      </w:r>
      <w:r w:rsidR="00AA36B8" w:rsidRPr="008C6398">
        <w:rPr>
          <w:rFonts w:ascii="Verdana" w:hAnsi="Verdana"/>
          <w:b/>
          <w:color w:val="auto"/>
          <w:sz w:val="20"/>
          <w:szCs w:val="20"/>
        </w:rPr>
        <w:t xml:space="preserve"> ANSIOMITALI (Vapepa </w:t>
      </w:r>
      <w:proofErr w:type="spellStart"/>
      <w:r w:rsidR="00AA36B8">
        <w:rPr>
          <w:rFonts w:ascii="Verdana" w:hAnsi="Verdana"/>
          <w:b/>
          <w:color w:val="auto"/>
          <w:sz w:val="20"/>
          <w:szCs w:val="20"/>
        </w:rPr>
        <w:t>K</w:t>
      </w:r>
      <w:r w:rsidR="00AA36B8" w:rsidRPr="008C6398">
        <w:rPr>
          <w:rFonts w:ascii="Verdana" w:hAnsi="Verdana"/>
          <w:b/>
          <w:color w:val="auto"/>
          <w:sz w:val="20"/>
          <w:szCs w:val="20"/>
        </w:rPr>
        <w:t>Am</w:t>
      </w:r>
      <w:proofErr w:type="spellEnd"/>
      <w:r w:rsidR="00AA36B8" w:rsidRPr="008C6398">
        <w:rPr>
          <w:rFonts w:ascii="Verdana" w:hAnsi="Verdana"/>
          <w:b/>
          <w:color w:val="auto"/>
          <w:sz w:val="20"/>
          <w:szCs w:val="20"/>
        </w:rPr>
        <w:t xml:space="preserve">)  </w:t>
      </w:r>
      <w:r w:rsidR="00AA36B8" w:rsidRPr="008C6398">
        <w:rPr>
          <w:rFonts w:ascii="Verdana" w:hAnsi="Verdana"/>
          <w:b/>
          <w:color w:val="auto"/>
          <w:sz w:val="20"/>
          <w:szCs w:val="20"/>
        </w:rPr>
        <w:cr/>
      </w:r>
    </w:p>
    <w:p w:rsidR="00AA36B8" w:rsidRPr="008C6398" w:rsidRDefault="00AA36B8" w:rsidP="00AA36B8">
      <w:pPr>
        <w:spacing w:line="240" w:lineRule="auto"/>
        <w:rPr>
          <w:rFonts w:ascii="Verdana" w:hAnsi="Verdana"/>
          <w:color w:val="auto"/>
          <w:sz w:val="20"/>
          <w:szCs w:val="20"/>
          <w:u w:val="single"/>
        </w:rPr>
      </w:pPr>
      <w:r w:rsidRPr="008C6398">
        <w:rPr>
          <w:rFonts w:ascii="Verdana" w:hAnsi="Verdana"/>
          <w:color w:val="auto"/>
          <w:sz w:val="20"/>
          <w:szCs w:val="20"/>
          <w:u w:val="single"/>
        </w:rPr>
        <w:lastRenderedPageBreak/>
        <w:t xml:space="preserve">Ulkoasu   </w:t>
      </w:r>
      <w:r w:rsidRPr="008C6398">
        <w:rPr>
          <w:rFonts w:ascii="Verdana" w:hAnsi="Verdana"/>
          <w:color w:val="auto"/>
          <w:sz w:val="20"/>
          <w:szCs w:val="20"/>
          <w:u w:val="single"/>
        </w:rPr>
        <w:cr/>
      </w:r>
    </w:p>
    <w:p w:rsidR="00AA36B8" w:rsidRDefault="00AA36B8" w:rsidP="00AA36B8">
      <w:pPr>
        <w:spacing w:line="240" w:lineRule="auto"/>
        <w:rPr>
          <w:rFonts w:ascii="Verdana" w:hAnsi="Verdana"/>
          <w:color w:val="auto"/>
          <w:sz w:val="20"/>
          <w:szCs w:val="20"/>
        </w:rPr>
      </w:pPr>
      <w:r w:rsidRPr="001E3729">
        <w:rPr>
          <w:rFonts w:ascii="Verdana" w:hAnsi="Verdana"/>
          <w:color w:val="auto"/>
          <w:sz w:val="20"/>
          <w:szCs w:val="20"/>
        </w:rPr>
        <w:t xml:space="preserve">Vapepan </w:t>
      </w:r>
      <w:r>
        <w:rPr>
          <w:rFonts w:ascii="Verdana" w:hAnsi="Verdana"/>
          <w:color w:val="auto"/>
          <w:sz w:val="20"/>
          <w:szCs w:val="20"/>
        </w:rPr>
        <w:t>kultainen</w:t>
      </w:r>
      <w:r w:rsidRPr="001E3729">
        <w:rPr>
          <w:rFonts w:ascii="Verdana" w:hAnsi="Verdana"/>
          <w:color w:val="auto"/>
          <w:sz w:val="20"/>
          <w:szCs w:val="20"/>
        </w:rPr>
        <w:t xml:space="preserve"> ansiomitali on halkaisijaltaan 31 mm leveä pyöreä </w:t>
      </w:r>
      <w:r>
        <w:rPr>
          <w:rFonts w:ascii="Verdana" w:hAnsi="Verdana"/>
          <w:color w:val="auto"/>
          <w:sz w:val="20"/>
          <w:szCs w:val="20"/>
        </w:rPr>
        <w:t>kullattu</w:t>
      </w:r>
      <w:r w:rsidRPr="001E3729">
        <w:rPr>
          <w:rFonts w:ascii="Verdana" w:hAnsi="Verdana"/>
          <w:color w:val="auto"/>
          <w:sz w:val="20"/>
          <w:szCs w:val="20"/>
        </w:rPr>
        <w:t xml:space="preserve"> mitali. Siinä on keskellä </w:t>
      </w:r>
      <w:r w:rsidR="0036726B">
        <w:rPr>
          <w:rFonts w:ascii="Verdana" w:hAnsi="Verdana"/>
          <w:color w:val="auto"/>
          <w:sz w:val="20"/>
          <w:szCs w:val="20"/>
        </w:rPr>
        <w:t>Vapepan</w:t>
      </w:r>
      <w:r w:rsidRPr="001E3729">
        <w:rPr>
          <w:rFonts w:ascii="Verdana" w:hAnsi="Verdana"/>
          <w:color w:val="auto"/>
          <w:sz w:val="20"/>
          <w:szCs w:val="20"/>
        </w:rPr>
        <w:t xml:space="preserve"> nuoliristitunnus, jota </w:t>
      </w:r>
      <w:r>
        <w:rPr>
          <w:rFonts w:ascii="Verdana" w:hAnsi="Verdana"/>
          <w:color w:val="auto"/>
          <w:sz w:val="20"/>
          <w:szCs w:val="20"/>
        </w:rPr>
        <w:t>kiertävät kalevalaiset kädet.</w:t>
      </w:r>
    </w:p>
    <w:p w:rsidR="00CF320D" w:rsidRPr="001E3729" w:rsidRDefault="00CF320D" w:rsidP="00AA36B8">
      <w:pPr>
        <w:spacing w:line="240" w:lineRule="auto"/>
        <w:rPr>
          <w:rFonts w:ascii="Verdana" w:hAnsi="Verdana"/>
          <w:color w:val="auto"/>
          <w:sz w:val="20"/>
          <w:szCs w:val="20"/>
        </w:rPr>
      </w:pPr>
    </w:p>
    <w:p w:rsidR="00AA36B8" w:rsidRPr="001E3729" w:rsidRDefault="00AA36B8" w:rsidP="00AA36B8">
      <w:pPr>
        <w:spacing w:line="240" w:lineRule="auto"/>
        <w:rPr>
          <w:rFonts w:ascii="Verdana" w:hAnsi="Verdana"/>
          <w:color w:val="auto"/>
          <w:sz w:val="20"/>
          <w:szCs w:val="20"/>
        </w:rPr>
      </w:pPr>
      <w:r>
        <w:rPr>
          <w:rFonts w:ascii="Verdana" w:hAnsi="Verdana"/>
          <w:color w:val="auto"/>
          <w:sz w:val="20"/>
          <w:szCs w:val="20"/>
        </w:rPr>
        <w:t>Kulta</w:t>
      </w:r>
      <w:r w:rsidRPr="001E3729">
        <w:rPr>
          <w:rFonts w:ascii="Verdana" w:hAnsi="Verdana"/>
          <w:color w:val="auto"/>
          <w:sz w:val="20"/>
          <w:szCs w:val="20"/>
        </w:rPr>
        <w:t>ista ansiomitalia kannetaan 32 mm leveässä sinisessä nauhassa, jonka keskellä olevas</w:t>
      </w:r>
      <w:r>
        <w:rPr>
          <w:rFonts w:ascii="Verdana" w:hAnsi="Verdana"/>
          <w:color w:val="auto"/>
          <w:sz w:val="20"/>
          <w:szCs w:val="20"/>
        </w:rPr>
        <w:t xml:space="preserve">sa </w:t>
      </w:r>
      <w:r w:rsidRPr="001E3729">
        <w:rPr>
          <w:rFonts w:ascii="Verdana" w:hAnsi="Verdana"/>
          <w:color w:val="auto"/>
          <w:sz w:val="20"/>
          <w:szCs w:val="20"/>
        </w:rPr>
        <w:t xml:space="preserve">7 mm leveässä hopeisessa raidassa on keskellä kapea punainen raita.  </w:t>
      </w:r>
      <w:r w:rsidRPr="001E3729">
        <w:rPr>
          <w:rFonts w:ascii="Verdana" w:hAnsi="Verdana"/>
          <w:color w:val="auto"/>
          <w:sz w:val="20"/>
          <w:szCs w:val="20"/>
        </w:rPr>
        <w:cr/>
      </w:r>
    </w:p>
    <w:p w:rsidR="00AA36B8" w:rsidRPr="008C6398" w:rsidRDefault="00AA36B8" w:rsidP="00AA36B8">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AA36B8" w:rsidRDefault="00AA36B8" w:rsidP="008C6398">
      <w:pPr>
        <w:spacing w:line="240" w:lineRule="auto"/>
        <w:rPr>
          <w:rFonts w:ascii="Verdana" w:hAnsi="Verdana"/>
          <w:b/>
          <w:color w:val="auto"/>
          <w:sz w:val="20"/>
          <w:szCs w:val="20"/>
        </w:rPr>
      </w:pPr>
      <w:r>
        <w:rPr>
          <w:rFonts w:ascii="Verdana" w:hAnsi="Verdana"/>
          <w:color w:val="auto"/>
          <w:sz w:val="20"/>
          <w:szCs w:val="20"/>
        </w:rPr>
        <w:t xml:space="preserve">Kultainen </w:t>
      </w:r>
      <w:r w:rsidRPr="001E3729">
        <w:rPr>
          <w:rFonts w:ascii="Verdana" w:hAnsi="Verdana"/>
          <w:color w:val="auto"/>
          <w:sz w:val="20"/>
          <w:szCs w:val="20"/>
        </w:rPr>
        <w:t xml:space="preserve">ansiomitali </w:t>
      </w:r>
      <w:r>
        <w:rPr>
          <w:rFonts w:ascii="Verdana" w:hAnsi="Verdana"/>
          <w:color w:val="auto"/>
          <w:sz w:val="20"/>
          <w:szCs w:val="20"/>
        </w:rPr>
        <w:t xml:space="preserve">voidaan myöntää </w:t>
      </w:r>
      <w:r w:rsidR="002673E9" w:rsidRPr="002673E9">
        <w:rPr>
          <w:rFonts w:ascii="Verdana" w:hAnsi="Verdana"/>
          <w:color w:val="auto"/>
          <w:sz w:val="20"/>
          <w:szCs w:val="20"/>
        </w:rPr>
        <w:t>vähintään 30 vuotta jatkuneesta pyyteettömästä työstä Vapepan hyväksi. Mitali voidaan myöntää myös ilman merkittäviä erityisansioita, jos toiminta on ollut muuten aktiivista, pyyteetöntä ja Vapepan arvojen mukaista.</w:t>
      </w:r>
      <w:r w:rsidR="002673E9" w:rsidRPr="001E3729">
        <w:rPr>
          <w:rFonts w:ascii="Verdana" w:hAnsi="Verdana"/>
          <w:color w:val="auto"/>
          <w:sz w:val="20"/>
          <w:szCs w:val="20"/>
        </w:rPr>
        <w:t xml:space="preserve"> </w:t>
      </w:r>
      <w:r w:rsidR="002673E9" w:rsidRPr="001E3729">
        <w:rPr>
          <w:rFonts w:ascii="Verdana" w:hAnsi="Verdana"/>
          <w:color w:val="auto"/>
          <w:sz w:val="20"/>
          <w:szCs w:val="20"/>
        </w:rPr>
        <w:cr/>
      </w:r>
    </w:p>
    <w:p w:rsidR="00AA36B8" w:rsidRDefault="00AA36B8" w:rsidP="008C6398">
      <w:pPr>
        <w:spacing w:line="240" w:lineRule="auto"/>
        <w:rPr>
          <w:rFonts w:ascii="Verdana" w:hAnsi="Verdana"/>
          <w:b/>
          <w:color w:val="auto"/>
          <w:sz w:val="20"/>
          <w:szCs w:val="20"/>
        </w:rPr>
      </w:pPr>
    </w:p>
    <w:p w:rsidR="001E3729" w:rsidRPr="001E3729" w:rsidRDefault="001E3729" w:rsidP="008C6398">
      <w:pPr>
        <w:spacing w:line="240" w:lineRule="auto"/>
        <w:rPr>
          <w:rFonts w:ascii="Verdana" w:hAnsi="Verdana"/>
          <w:color w:val="auto"/>
          <w:sz w:val="20"/>
          <w:szCs w:val="20"/>
        </w:rPr>
      </w:pPr>
      <w:r w:rsidRPr="008C6398">
        <w:rPr>
          <w:rFonts w:ascii="Verdana" w:hAnsi="Verdana"/>
          <w:b/>
          <w:color w:val="auto"/>
          <w:sz w:val="20"/>
          <w:szCs w:val="20"/>
        </w:rPr>
        <w:t xml:space="preserve">HOPEINEN ANSIOMITALI (Vapepa </w:t>
      </w:r>
      <w:proofErr w:type="spellStart"/>
      <w:r w:rsidRPr="008C6398">
        <w:rPr>
          <w:rFonts w:ascii="Verdana" w:hAnsi="Verdana"/>
          <w:b/>
          <w:color w:val="auto"/>
          <w:sz w:val="20"/>
          <w:szCs w:val="20"/>
        </w:rPr>
        <w:t>HAm</w:t>
      </w:r>
      <w:proofErr w:type="spellEnd"/>
      <w:r w:rsidRPr="008C6398">
        <w:rPr>
          <w:rFonts w:ascii="Verdana" w:hAnsi="Verdana"/>
          <w:b/>
          <w:color w:val="auto"/>
          <w:sz w:val="20"/>
          <w:szCs w:val="20"/>
        </w:rPr>
        <w:t xml:space="preserve">)  </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Vapepan hopeinen ansiomitali on halkaisijaltaan 31 mm leveä pyöreä hopeinen mitali. Siinä on keskellä </w:t>
      </w:r>
      <w:r w:rsidR="0036726B">
        <w:rPr>
          <w:rFonts w:ascii="Verdana" w:hAnsi="Verdana"/>
          <w:color w:val="auto"/>
          <w:sz w:val="20"/>
          <w:szCs w:val="20"/>
        </w:rPr>
        <w:t>Vapepan</w:t>
      </w:r>
      <w:r w:rsidR="0036726B" w:rsidRPr="001E3729">
        <w:rPr>
          <w:rFonts w:ascii="Verdana" w:hAnsi="Verdana"/>
          <w:color w:val="auto"/>
          <w:sz w:val="20"/>
          <w:szCs w:val="20"/>
        </w:rPr>
        <w:t xml:space="preserve"> </w:t>
      </w:r>
      <w:r w:rsidRPr="001E3729">
        <w:rPr>
          <w:rFonts w:ascii="Verdana" w:hAnsi="Verdana"/>
          <w:color w:val="auto"/>
          <w:sz w:val="20"/>
          <w:szCs w:val="20"/>
        </w:rPr>
        <w:t xml:space="preserve">nuoliristitunnus, jota </w:t>
      </w:r>
      <w:r w:rsidR="008C6398">
        <w:rPr>
          <w:rFonts w:ascii="Verdana" w:hAnsi="Verdana"/>
          <w:color w:val="auto"/>
          <w:sz w:val="20"/>
          <w:szCs w:val="20"/>
        </w:rPr>
        <w:t>kiertävät kalevalaiset kädet.</w:t>
      </w:r>
    </w:p>
    <w:p w:rsidR="00FE56DF" w:rsidRPr="001E3729" w:rsidRDefault="00FE56DF" w:rsidP="001E3729">
      <w:pPr>
        <w:spacing w:line="240" w:lineRule="auto"/>
        <w:rPr>
          <w:rFonts w:ascii="Verdana" w:hAnsi="Verdana"/>
          <w:color w:val="auto"/>
          <w:sz w:val="20"/>
          <w:szCs w:val="20"/>
        </w:rPr>
      </w:pP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Hopeista ansiomitalia kannetaan 32 mm leveässä sinisessä nauhassa, jonka keskellä olevas</w:t>
      </w:r>
      <w:r w:rsidR="008C6398">
        <w:rPr>
          <w:rFonts w:ascii="Verdana" w:hAnsi="Verdana"/>
          <w:color w:val="auto"/>
          <w:sz w:val="20"/>
          <w:szCs w:val="20"/>
        </w:rPr>
        <w:t xml:space="preserve">sa </w:t>
      </w:r>
      <w:r w:rsidRPr="001E3729">
        <w:rPr>
          <w:rFonts w:ascii="Verdana" w:hAnsi="Verdana"/>
          <w:color w:val="auto"/>
          <w:sz w:val="20"/>
          <w:szCs w:val="20"/>
        </w:rPr>
        <w:t xml:space="preserve">7 mm leveässä hopeisessa raidassa on keskellä kapea punainen raita.  </w:t>
      </w:r>
      <w:r w:rsidRPr="001E3729">
        <w:rPr>
          <w:rFonts w:ascii="Verdana" w:hAnsi="Verdana"/>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8F234D"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Hopeinen ansiomitali </w:t>
      </w:r>
      <w:r w:rsidR="00E23ACE">
        <w:rPr>
          <w:rFonts w:ascii="Verdana" w:hAnsi="Verdana"/>
          <w:color w:val="auto"/>
          <w:sz w:val="20"/>
          <w:szCs w:val="20"/>
        </w:rPr>
        <w:t xml:space="preserve">voidaan </w:t>
      </w:r>
      <w:r w:rsidR="008F234D" w:rsidRPr="008F234D">
        <w:rPr>
          <w:rFonts w:ascii="Verdana" w:hAnsi="Verdana"/>
          <w:color w:val="auto"/>
          <w:sz w:val="20"/>
          <w:szCs w:val="20"/>
        </w:rPr>
        <w:t>myöntää vapaaehtoiselle vähintään 15 vuotta ja palkatulle toimihenkilölle 18 vuotta jatkuneesta erittäin huomattavasta ja ansiokkaasta toiminnasta. Mitali voidaan myöntää myös ilman merkittäviä erityisansioita, jos toiminta on ollut muuten aktiivista, pyyteetöntä ja Vapepan arvojen mukaista.</w:t>
      </w:r>
    </w:p>
    <w:p w:rsidR="008F234D" w:rsidRPr="001E3729" w:rsidRDefault="008F234D" w:rsidP="008C6398">
      <w:pPr>
        <w:spacing w:line="240" w:lineRule="auto"/>
        <w:rPr>
          <w:rFonts w:ascii="Verdana" w:hAnsi="Verdana"/>
          <w:color w:val="auto"/>
          <w:sz w:val="20"/>
          <w:szCs w:val="20"/>
        </w:rPr>
      </w:pPr>
    </w:p>
    <w:p w:rsidR="001E3729" w:rsidRPr="001E3729" w:rsidRDefault="001E3729" w:rsidP="008C6398">
      <w:pPr>
        <w:spacing w:line="240" w:lineRule="auto"/>
        <w:rPr>
          <w:rFonts w:ascii="Verdana" w:hAnsi="Verdana"/>
          <w:color w:val="auto"/>
          <w:sz w:val="20"/>
          <w:szCs w:val="20"/>
        </w:rPr>
      </w:pPr>
      <w:r w:rsidRPr="008C6398">
        <w:rPr>
          <w:rFonts w:ascii="Verdana" w:hAnsi="Verdana"/>
          <w:b/>
          <w:color w:val="auto"/>
          <w:sz w:val="20"/>
          <w:szCs w:val="20"/>
        </w:rPr>
        <w:t xml:space="preserve">PRONSSINEN ANSIOMITALI (Vapepa </w:t>
      </w:r>
      <w:proofErr w:type="spellStart"/>
      <w:r w:rsidRPr="008C6398">
        <w:rPr>
          <w:rFonts w:ascii="Verdana" w:hAnsi="Verdana"/>
          <w:b/>
          <w:color w:val="auto"/>
          <w:sz w:val="20"/>
          <w:szCs w:val="20"/>
        </w:rPr>
        <w:t>PAm</w:t>
      </w:r>
      <w:proofErr w:type="spellEnd"/>
      <w:r w:rsidRPr="008C6398">
        <w:rPr>
          <w:rFonts w:ascii="Verdana" w:hAnsi="Verdana"/>
          <w:b/>
          <w:color w:val="auto"/>
          <w:sz w:val="20"/>
          <w:szCs w:val="20"/>
        </w:rPr>
        <w:t xml:space="preserve">)  </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Vapepan pronssinen ansiomitali on halkaisijaltaan 31 mm leveä py</w:t>
      </w:r>
      <w:r w:rsidR="008C6398">
        <w:rPr>
          <w:rFonts w:ascii="Verdana" w:hAnsi="Verdana"/>
          <w:color w:val="auto"/>
          <w:sz w:val="20"/>
          <w:szCs w:val="20"/>
        </w:rPr>
        <w:t xml:space="preserve">öreä pronssinen mitali. Siinä </w:t>
      </w:r>
      <w:r w:rsidR="00E23ACE">
        <w:rPr>
          <w:rFonts w:ascii="Verdana" w:hAnsi="Verdana"/>
          <w:color w:val="auto"/>
          <w:sz w:val="20"/>
          <w:szCs w:val="20"/>
        </w:rPr>
        <w:t xml:space="preserve">on keskellä </w:t>
      </w:r>
      <w:r w:rsidR="00DB52D8">
        <w:rPr>
          <w:rFonts w:ascii="Verdana" w:hAnsi="Verdana"/>
          <w:color w:val="auto"/>
          <w:sz w:val="20"/>
          <w:szCs w:val="20"/>
        </w:rPr>
        <w:t>Vapepan</w:t>
      </w:r>
      <w:r w:rsidR="00DB52D8" w:rsidRPr="001E3729">
        <w:rPr>
          <w:rFonts w:ascii="Verdana" w:hAnsi="Verdana"/>
          <w:color w:val="auto"/>
          <w:sz w:val="20"/>
          <w:szCs w:val="20"/>
        </w:rPr>
        <w:t xml:space="preserve"> </w:t>
      </w:r>
      <w:r w:rsidRPr="001E3729">
        <w:rPr>
          <w:rFonts w:ascii="Verdana" w:hAnsi="Verdana"/>
          <w:color w:val="auto"/>
          <w:sz w:val="20"/>
          <w:szCs w:val="20"/>
        </w:rPr>
        <w:t xml:space="preserve">nuoliristitunnus, jota kiertävät katkeamattomana ketjuna kalevalaiset kädet. </w:t>
      </w:r>
      <w:r w:rsidRPr="001E3729">
        <w:rPr>
          <w:rFonts w:ascii="Verdana" w:hAnsi="Verdana"/>
          <w:color w:val="auto"/>
          <w:sz w:val="20"/>
          <w:szCs w:val="20"/>
        </w:rPr>
        <w:cr/>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Ansiomitalia kannetaan 32 </w:t>
      </w:r>
      <w:r w:rsidR="00E23ACE">
        <w:rPr>
          <w:rFonts w:ascii="Verdana" w:hAnsi="Verdana"/>
          <w:color w:val="auto"/>
          <w:sz w:val="20"/>
          <w:szCs w:val="20"/>
        </w:rPr>
        <w:t>mm leveässä sinisessä nauhassa,</w:t>
      </w:r>
      <w:r w:rsidRPr="001E3729">
        <w:rPr>
          <w:rFonts w:ascii="Verdana" w:hAnsi="Verdana"/>
          <w:color w:val="auto"/>
          <w:sz w:val="20"/>
          <w:szCs w:val="20"/>
        </w:rPr>
        <w:t xml:space="preserve"> jonka keskellä olevassa 7 mm leveässä hopeisessa raidassa on keskellä kapea punainen raita.  </w:t>
      </w:r>
      <w:r w:rsidRPr="001E3729">
        <w:rPr>
          <w:rFonts w:ascii="Verdana" w:hAnsi="Verdana"/>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8F234D"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lastRenderedPageBreak/>
        <w:t xml:space="preserve">Pronssinen ansiomitali </w:t>
      </w:r>
      <w:r w:rsidR="008C6398">
        <w:rPr>
          <w:rFonts w:ascii="Verdana" w:hAnsi="Verdana"/>
          <w:color w:val="auto"/>
          <w:sz w:val="20"/>
          <w:szCs w:val="20"/>
        </w:rPr>
        <w:t xml:space="preserve">voidaan </w:t>
      </w:r>
      <w:r w:rsidRPr="001E3729">
        <w:rPr>
          <w:rFonts w:ascii="Verdana" w:hAnsi="Verdana"/>
          <w:color w:val="auto"/>
          <w:sz w:val="20"/>
          <w:szCs w:val="20"/>
        </w:rPr>
        <w:t>my</w:t>
      </w:r>
      <w:r w:rsidR="008C6398">
        <w:rPr>
          <w:rFonts w:ascii="Verdana" w:hAnsi="Verdana"/>
          <w:color w:val="auto"/>
          <w:sz w:val="20"/>
          <w:szCs w:val="20"/>
        </w:rPr>
        <w:t xml:space="preserve">öntää </w:t>
      </w:r>
      <w:r w:rsidR="008F234D" w:rsidRPr="008F234D">
        <w:rPr>
          <w:rFonts w:ascii="Verdana" w:hAnsi="Verdana"/>
          <w:color w:val="auto"/>
          <w:sz w:val="20"/>
          <w:szCs w:val="20"/>
        </w:rPr>
        <w:t>vähintään 10 vuotta ja palkatulle toimihenkilölle 13 vuotta jatkuneesta toiminnasta. Mitali voidaan myöntää myös ilman merkittäviä erityisansioita, jos toiminta on ollut muuten aktiivista, pyyteetöntä ja Vapaaehtoisen pelastuspalvelun arvojen mukaista.</w:t>
      </w:r>
    </w:p>
    <w:p w:rsidR="00E23ACE" w:rsidRDefault="00E23ACE" w:rsidP="008C6398">
      <w:pPr>
        <w:spacing w:line="240" w:lineRule="auto"/>
        <w:rPr>
          <w:rFonts w:ascii="Verdana" w:hAnsi="Verdana"/>
          <w:b/>
          <w:color w:val="auto"/>
          <w:sz w:val="20"/>
          <w:szCs w:val="20"/>
        </w:rPr>
      </w:pPr>
    </w:p>
    <w:p w:rsidR="00E23ACE" w:rsidRDefault="00E23ACE" w:rsidP="008C6398">
      <w:pPr>
        <w:spacing w:line="240" w:lineRule="auto"/>
        <w:rPr>
          <w:rFonts w:ascii="Verdana" w:hAnsi="Verdana"/>
          <w:b/>
          <w:color w:val="auto"/>
          <w:sz w:val="20"/>
          <w:szCs w:val="20"/>
        </w:rPr>
      </w:pPr>
    </w:p>
    <w:p w:rsidR="00444E98" w:rsidRDefault="00444E98" w:rsidP="008C6398">
      <w:pPr>
        <w:spacing w:line="240" w:lineRule="auto"/>
        <w:rPr>
          <w:rFonts w:ascii="Verdana" w:hAnsi="Verdana"/>
          <w:b/>
          <w:color w:val="auto"/>
          <w:sz w:val="20"/>
          <w:szCs w:val="20"/>
        </w:rPr>
      </w:pPr>
      <w:r>
        <w:rPr>
          <w:rFonts w:ascii="Verdana" w:hAnsi="Verdana"/>
          <w:b/>
          <w:color w:val="auto"/>
          <w:sz w:val="20"/>
          <w:szCs w:val="20"/>
        </w:rPr>
        <w:t>ERIKOISLUOKAN</w:t>
      </w:r>
      <w:r w:rsidRPr="008C6398">
        <w:rPr>
          <w:rFonts w:ascii="Verdana" w:hAnsi="Verdana"/>
          <w:b/>
          <w:color w:val="auto"/>
          <w:sz w:val="20"/>
          <w:szCs w:val="20"/>
        </w:rPr>
        <w:t xml:space="preserve"> ANSIOMITALI</w:t>
      </w:r>
    </w:p>
    <w:p w:rsidR="00444E98" w:rsidRDefault="00444E98" w:rsidP="00444E98">
      <w:pPr>
        <w:spacing w:line="240" w:lineRule="auto"/>
        <w:rPr>
          <w:rFonts w:ascii="Verdana" w:hAnsi="Verdana"/>
          <w:color w:val="auto"/>
          <w:sz w:val="20"/>
          <w:szCs w:val="20"/>
        </w:rPr>
      </w:pPr>
      <w:r w:rsidRPr="00444E98">
        <w:rPr>
          <w:rFonts w:ascii="Verdana" w:hAnsi="Verdana"/>
          <w:color w:val="auto"/>
          <w:sz w:val="20"/>
          <w:szCs w:val="20"/>
          <w:u w:val="single"/>
        </w:rPr>
        <w:t>Ulkoasu</w:t>
      </w:r>
    </w:p>
    <w:p w:rsidR="00444E98" w:rsidRDefault="00444E98" w:rsidP="00444E98">
      <w:pPr>
        <w:spacing w:line="240" w:lineRule="auto"/>
        <w:rPr>
          <w:rFonts w:ascii="Verdana" w:hAnsi="Verdana"/>
          <w:color w:val="auto"/>
          <w:sz w:val="20"/>
          <w:szCs w:val="20"/>
        </w:rPr>
      </w:pPr>
      <w:r>
        <w:rPr>
          <w:rFonts w:ascii="Verdana" w:hAnsi="Verdana"/>
          <w:color w:val="auto"/>
          <w:sz w:val="20"/>
          <w:szCs w:val="20"/>
        </w:rPr>
        <w:t xml:space="preserve">Kultainen, hopeinen tai pronssinen ansiomitali, johon on liitetty kultainen solki myöntämisvuodella. </w:t>
      </w:r>
      <w:r w:rsidR="00FE56DF">
        <w:rPr>
          <w:rFonts w:ascii="Verdana" w:hAnsi="Verdana"/>
          <w:color w:val="auto"/>
          <w:sz w:val="20"/>
          <w:szCs w:val="20"/>
        </w:rPr>
        <w:t xml:space="preserve">(ks. mitalin ulkoasun kuvaukset edellä). </w:t>
      </w:r>
    </w:p>
    <w:p w:rsidR="00CF320D" w:rsidRDefault="00CF320D" w:rsidP="00444E98">
      <w:pPr>
        <w:spacing w:line="240" w:lineRule="auto"/>
        <w:rPr>
          <w:rFonts w:ascii="Verdana" w:hAnsi="Verdana"/>
          <w:color w:val="auto"/>
          <w:sz w:val="20"/>
          <w:szCs w:val="20"/>
        </w:rPr>
      </w:pPr>
    </w:p>
    <w:p w:rsidR="00CF320D" w:rsidRDefault="00CF320D" w:rsidP="00444E98">
      <w:pPr>
        <w:spacing w:line="240" w:lineRule="auto"/>
        <w:rPr>
          <w:rFonts w:ascii="Verdana" w:hAnsi="Verdana"/>
          <w:color w:val="auto"/>
          <w:sz w:val="20"/>
          <w:szCs w:val="20"/>
        </w:rPr>
      </w:pPr>
    </w:p>
    <w:p w:rsidR="00444E98" w:rsidRPr="00444E98" w:rsidRDefault="00444E98" w:rsidP="00444E98">
      <w:pPr>
        <w:spacing w:line="240" w:lineRule="auto"/>
        <w:rPr>
          <w:rFonts w:ascii="Verdana" w:hAnsi="Verdana"/>
          <w:color w:val="auto"/>
          <w:sz w:val="20"/>
          <w:szCs w:val="20"/>
        </w:rPr>
      </w:pPr>
    </w:p>
    <w:p w:rsidR="00444E98" w:rsidRPr="008C6398" w:rsidRDefault="00444E98" w:rsidP="00444E98">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444E98" w:rsidRDefault="00444E98" w:rsidP="00444E98">
      <w:pPr>
        <w:spacing w:line="240" w:lineRule="auto"/>
        <w:rPr>
          <w:rFonts w:ascii="Verdana" w:hAnsi="Verdana"/>
          <w:color w:val="auto"/>
          <w:sz w:val="20"/>
          <w:szCs w:val="20"/>
        </w:rPr>
      </w:pPr>
      <w:r w:rsidRPr="00444E98">
        <w:rPr>
          <w:rFonts w:ascii="Verdana" w:hAnsi="Verdana"/>
          <w:color w:val="auto"/>
          <w:sz w:val="20"/>
          <w:szCs w:val="20"/>
        </w:rPr>
        <w:t>Keskustoimikunta voi hakemuksesta tai omalla päätöksellään myöntää edellä mainittuja ansiomitaleja erikoisluokan ansiomitalina erityisistä ja erittäin merkittävistä ansioista, tai julkisuuskuvaa edistävistä teoista, vaikka vaaditut vuodet eivät täyty. Myönnettävän mitalin nauhaan liitetään kultainen solki, jossa on myöntämisvuosi.</w:t>
      </w:r>
    </w:p>
    <w:p w:rsidR="00CF320D" w:rsidRPr="00444E98" w:rsidRDefault="00CF320D" w:rsidP="00444E98">
      <w:pPr>
        <w:spacing w:line="240" w:lineRule="auto"/>
        <w:rPr>
          <w:rFonts w:ascii="Verdana" w:hAnsi="Verdana"/>
          <w:color w:val="auto"/>
          <w:sz w:val="20"/>
          <w:szCs w:val="20"/>
        </w:rPr>
      </w:pPr>
    </w:p>
    <w:p w:rsidR="00444E98" w:rsidRDefault="00444E98" w:rsidP="00444E98">
      <w:pPr>
        <w:spacing w:line="240" w:lineRule="auto"/>
        <w:rPr>
          <w:rFonts w:ascii="Verdana" w:hAnsi="Verdana"/>
          <w:b/>
          <w:color w:val="auto"/>
          <w:sz w:val="20"/>
          <w:szCs w:val="20"/>
        </w:rPr>
      </w:pPr>
      <w:r w:rsidRPr="00444E98">
        <w:rPr>
          <w:rFonts w:ascii="Verdana" w:hAnsi="Verdana"/>
          <w:color w:val="auto"/>
          <w:sz w:val="20"/>
          <w:szCs w:val="20"/>
        </w:rPr>
        <w:t>Merkki voidaan myöntää myös ryhmälle, jolloin tehdään yksi kunniakirja, jossa on kaikkien nimet ja merkki luovutetaan kaikille nimetyille.</w:t>
      </w:r>
      <w:r w:rsidRPr="008C6398">
        <w:rPr>
          <w:rFonts w:ascii="Verdana" w:hAnsi="Verdana"/>
          <w:b/>
          <w:color w:val="auto"/>
          <w:sz w:val="20"/>
          <w:szCs w:val="20"/>
        </w:rPr>
        <w:t xml:space="preserve"> </w:t>
      </w:r>
    </w:p>
    <w:p w:rsidR="00444E98" w:rsidRDefault="00444E98" w:rsidP="008C6398">
      <w:pPr>
        <w:spacing w:line="240" w:lineRule="auto"/>
        <w:rPr>
          <w:rFonts w:ascii="Verdana" w:hAnsi="Verdana"/>
          <w:b/>
          <w:color w:val="auto"/>
          <w:sz w:val="20"/>
          <w:szCs w:val="20"/>
        </w:rPr>
      </w:pPr>
    </w:p>
    <w:p w:rsidR="001E3729" w:rsidRPr="001E3729" w:rsidRDefault="001E3729" w:rsidP="008C6398">
      <w:pPr>
        <w:spacing w:line="240" w:lineRule="auto"/>
        <w:rPr>
          <w:rFonts w:ascii="Verdana" w:hAnsi="Verdana"/>
          <w:color w:val="auto"/>
          <w:sz w:val="20"/>
          <w:szCs w:val="20"/>
        </w:rPr>
      </w:pPr>
      <w:r w:rsidRPr="008C6398">
        <w:rPr>
          <w:rFonts w:ascii="Verdana" w:hAnsi="Verdana"/>
          <w:b/>
          <w:color w:val="auto"/>
          <w:sz w:val="20"/>
          <w:szCs w:val="20"/>
        </w:rPr>
        <w:t>1. LUOKAN ANSIOMERKKI</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Vapepan 1. luokan ansiomerkki on halkaisijaltaan 17 mm leveä pyöreä rintamerkki. Sen hopeanvärisellä pohjalla on sinipohjainen </w:t>
      </w:r>
      <w:r w:rsidR="00DB52D8">
        <w:rPr>
          <w:rFonts w:ascii="Verdana" w:hAnsi="Verdana"/>
          <w:color w:val="auto"/>
          <w:sz w:val="20"/>
          <w:szCs w:val="20"/>
        </w:rPr>
        <w:t>Vapepa-</w:t>
      </w:r>
      <w:r w:rsidRPr="001E3729">
        <w:rPr>
          <w:rFonts w:ascii="Verdana" w:hAnsi="Verdana"/>
          <w:color w:val="auto"/>
          <w:sz w:val="20"/>
          <w:szCs w:val="20"/>
        </w:rPr>
        <w:t xml:space="preserve">tunnus, jota kiertävät katkeamattomana ketjuna hopeiset kalevalaiset kädet.  </w:t>
      </w:r>
      <w:r w:rsidRPr="001E3729">
        <w:rPr>
          <w:rFonts w:ascii="Verdana" w:hAnsi="Verdana"/>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Myöntämisperusteet  </w:t>
      </w:r>
      <w:r w:rsidRPr="008C6398">
        <w:rPr>
          <w:rFonts w:ascii="Verdana" w:hAnsi="Verdana"/>
          <w:color w:val="auto"/>
          <w:sz w:val="20"/>
          <w:szCs w:val="20"/>
          <w:u w:val="single"/>
        </w:rPr>
        <w:cr/>
      </w:r>
    </w:p>
    <w:p w:rsidR="001E3729" w:rsidRPr="001E3729" w:rsidRDefault="001E3729" w:rsidP="008C6398">
      <w:pPr>
        <w:spacing w:line="240" w:lineRule="auto"/>
        <w:rPr>
          <w:rFonts w:ascii="Verdana" w:hAnsi="Verdana"/>
          <w:color w:val="auto"/>
          <w:sz w:val="20"/>
          <w:szCs w:val="20"/>
        </w:rPr>
      </w:pPr>
      <w:r w:rsidRPr="001E3729">
        <w:rPr>
          <w:rFonts w:ascii="Verdana" w:hAnsi="Verdana"/>
          <w:color w:val="auto"/>
          <w:sz w:val="20"/>
          <w:szCs w:val="20"/>
        </w:rPr>
        <w:t xml:space="preserve">1.luokan ansiomerkki </w:t>
      </w:r>
      <w:r w:rsidR="008C6398">
        <w:rPr>
          <w:rFonts w:ascii="Verdana" w:hAnsi="Verdana"/>
          <w:color w:val="auto"/>
          <w:sz w:val="20"/>
          <w:szCs w:val="20"/>
        </w:rPr>
        <w:t xml:space="preserve">voidaan </w:t>
      </w:r>
      <w:r w:rsidRPr="001E3729">
        <w:rPr>
          <w:rFonts w:ascii="Verdana" w:hAnsi="Verdana"/>
          <w:color w:val="auto"/>
          <w:sz w:val="20"/>
          <w:szCs w:val="20"/>
        </w:rPr>
        <w:t>myön</w:t>
      </w:r>
      <w:r w:rsidR="008C6398">
        <w:rPr>
          <w:rFonts w:ascii="Verdana" w:hAnsi="Verdana"/>
          <w:color w:val="auto"/>
          <w:sz w:val="20"/>
          <w:szCs w:val="20"/>
        </w:rPr>
        <w:t>tää vapaaehtoisille 5</w:t>
      </w:r>
      <w:r w:rsidRPr="001E3729">
        <w:rPr>
          <w:rFonts w:ascii="Verdana" w:hAnsi="Verdana"/>
          <w:color w:val="auto"/>
          <w:sz w:val="20"/>
          <w:szCs w:val="20"/>
        </w:rPr>
        <w:t xml:space="preserve"> vuotta, ja palkatulle toimihenkilölle 8 vuotta jatkuneesta hyvin ansiokkaasta toiminnasta tai huomattavista teoista vapaaehtoisen pelastuspalvelun tai sen päämäärien hyväksi. </w:t>
      </w:r>
      <w:r w:rsidRPr="001E3729">
        <w:rPr>
          <w:rFonts w:ascii="Verdana" w:hAnsi="Verdana"/>
          <w:color w:val="auto"/>
          <w:sz w:val="20"/>
          <w:szCs w:val="20"/>
        </w:rPr>
        <w:cr/>
      </w:r>
    </w:p>
    <w:p w:rsidR="001E3729" w:rsidRPr="008C6398" w:rsidRDefault="001E3729" w:rsidP="008C6398">
      <w:pPr>
        <w:spacing w:line="240" w:lineRule="auto"/>
        <w:rPr>
          <w:rFonts w:ascii="Verdana" w:hAnsi="Verdana"/>
          <w:b/>
          <w:color w:val="auto"/>
          <w:sz w:val="20"/>
          <w:szCs w:val="20"/>
        </w:rPr>
      </w:pPr>
      <w:r w:rsidRPr="008C6398">
        <w:rPr>
          <w:rFonts w:ascii="Verdana" w:hAnsi="Verdana"/>
          <w:b/>
          <w:color w:val="auto"/>
          <w:sz w:val="20"/>
          <w:szCs w:val="20"/>
        </w:rPr>
        <w:t xml:space="preserve">ANSIOMERKKI  </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Vapepan </w:t>
      </w:r>
      <w:r w:rsidR="00B01A86">
        <w:rPr>
          <w:rFonts w:ascii="Verdana" w:hAnsi="Verdana"/>
          <w:color w:val="auto"/>
          <w:sz w:val="20"/>
          <w:szCs w:val="20"/>
        </w:rPr>
        <w:t>a</w:t>
      </w:r>
      <w:r w:rsidRPr="001E3729">
        <w:rPr>
          <w:rFonts w:ascii="Verdana" w:hAnsi="Verdana"/>
          <w:color w:val="auto"/>
          <w:sz w:val="20"/>
          <w:szCs w:val="20"/>
        </w:rPr>
        <w:t xml:space="preserve">nsiomerkki on pyöreä pronssinen 12,5 mm halkaisijaltaan oleva rintamerkki. Siinä on </w:t>
      </w:r>
      <w:r w:rsidR="0036726B">
        <w:rPr>
          <w:rFonts w:ascii="Verdana" w:hAnsi="Verdana"/>
          <w:color w:val="auto"/>
          <w:sz w:val="20"/>
          <w:szCs w:val="20"/>
        </w:rPr>
        <w:t>Vapepa-</w:t>
      </w:r>
      <w:r w:rsidRPr="001E3729">
        <w:rPr>
          <w:rFonts w:ascii="Verdana" w:hAnsi="Verdana"/>
          <w:color w:val="auto"/>
          <w:sz w:val="20"/>
          <w:szCs w:val="20"/>
        </w:rPr>
        <w:t xml:space="preserve">tunnus, jonka alapuolella ovat kalevalaiset kädet.  </w:t>
      </w:r>
      <w:r w:rsidRPr="001E3729">
        <w:rPr>
          <w:rFonts w:ascii="Verdana" w:hAnsi="Verdana"/>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lastRenderedPageBreak/>
        <w:t xml:space="preserve">Myöntämisperusteet  </w:t>
      </w:r>
      <w:r w:rsidRPr="008C6398">
        <w:rPr>
          <w:rFonts w:ascii="Verdana" w:hAnsi="Verdana"/>
          <w:color w:val="auto"/>
          <w:sz w:val="20"/>
          <w:szCs w:val="20"/>
          <w:u w:val="single"/>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Ansiomerkki myönnetään 3 vuotta jatkuneesta toiminna</w:t>
      </w:r>
      <w:r w:rsidR="008C6398">
        <w:rPr>
          <w:rFonts w:ascii="Verdana" w:hAnsi="Verdana"/>
          <w:color w:val="auto"/>
          <w:sz w:val="20"/>
          <w:szCs w:val="20"/>
        </w:rPr>
        <w:t xml:space="preserve">sta tai teoista Vapaaehtoisen </w:t>
      </w:r>
      <w:r w:rsidRPr="001E3729">
        <w:rPr>
          <w:rFonts w:ascii="Verdana" w:hAnsi="Verdana"/>
          <w:color w:val="auto"/>
          <w:sz w:val="20"/>
          <w:szCs w:val="20"/>
        </w:rPr>
        <w:t>pelastuspalvelun ja</w:t>
      </w:r>
      <w:r w:rsidR="008C6398">
        <w:rPr>
          <w:rFonts w:ascii="Verdana" w:hAnsi="Verdana"/>
          <w:color w:val="auto"/>
          <w:sz w:val="20"/>
          <w:szCs w:val="20"/>
        </w:rPr>
        <w:t xml:space="preserve"> sen päämäärien hyväksi.</w:t>
      </w:r>
    </w:p>
    <w:p w:rsidR="008C6398" w:rsidRDefault="008C6398" w:rsidP="001E3729">
      <w:pPr>
        <w:spacing w:line="240" w:lineRule="auto"/>
        <w:rPr>
          <w:rFonts w:ascii="Verdana" w:hAnsi="Verdana"/>
          <w:color w:val="auto"/>
          <w:sz w:val="20"/>
          <w:szCs w:val="20"/>
        </w:rPr>
      </w:pPr>
    </w:p>
    <w:p w:rsidR="001E3729" w:rsidRPr="001E3729" w:rsidRDefault="001E3729" w:rsidP="008C6398">
      <w:pPr>
        <w:spacing w:line="240" w:lineRule="auto"/>
        <w:rPr>
          <w:rFonts w:ascii="Verdana" w:hAnsi="Verdana"/>
          <w:color w:val="auto"/>
          <w:sz w:val="20"/>
          <w:szCs w:val="20"/>
        </w:rPr>
      </w:pPr>
      <w:r w:rsidRPr="008C6398">
        <w:rPr>
          <w:rFonts w:ascii="Verdana" w:hAnsi="Verdana"/>
          <w:b/>
          <w:color w:val="auto"/>
          <w:sz w:val="20"/>
          <w:szCs w:val="20"/>
        </w:rPr>
        <w:t xml:space="preserve">VALTAKUNNALLINEN VIIRI  </w:t>
      </w:r>
      <w:r w:rsidRPr="008C6398">
        <w:rPr>
          <w:rFonts w:ascii="Verdana" w:hAnsi="Verdana"/>
          <w:b/>
          <w:color w:val="auto"/>
          <w:sz w:val="20"/>
          <w:szCs w:val="20"/>
        </w:rPr>
        <w:cr/>
      </w:r>
    </w:p>
    <w:p w:rsidR="001E3729" w:rsidRPr="008C6398" w:rsidRDefault="001E3729" w:rsidP="001E3729">
      <w:pPr>
        <w:spacing w:line="240" w:lineRule="auto"/>
        <w:rPr>
          <w:rFonts w:ascii="Verdana" w:hAnsi="Verdana"/>
          <w:color w:val="auto"/>
          <w:sz w:val="20"/>
          <w:szCs w:val="20"/>
          <w:u w:val="single"/>
        </w:rPr>
      </w:pPr>
      <w:r w:rsidRPr="008C6398">
        <w:rPr>
          <w:rFonts w:ascii="Verdana" w:hAnsi="Verdana"/>
          <w:color w:val="auto"/>
          <w:sz w:val="20"/>
          <w:szCs w:val="20"/>
          <w:u w:val="single"/>
        </w:rPr>
        <w:t xml:space="preserve">Ulkoasu  </w:t>
      </w:r>
      <w:r w:rsidRPr="008C6398">
        <w:rPr>
          <w:rFonts w:ascii="Verdana" w:hAnsi="Verdana"/>
          <w:color w:val="auto"/>
          <w:sz w:val="20"/>
          <w:szCs w:val="20"/>
          <w:u w:val="single"/>
        </w:rPr>
        <w:cr/>
      </w:r>
    </w:p>
    <w:p w:rsidR="001E3729" w:rsidRPr="001E3729"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Sinisellä pohjalla oleva valkoinen Vapepan nuoliristitunnus  </w:t>
      </w:r>
      <w:r w:rsidRPr="001E3729">
        <w:rPr>
          <w:rFonts w:ascii="Verdana" w:hAnsi="Verdana"/>
          <w:color w:val="auto"/>
          <w:sz w:val="20"/>
          <w:szCs w:val="20"/>
        </w:rPr>
        <w:cr/>
      </w:r>
    </w:p>
    <w:p w:rsidR="001E3729" w:rsidRPr="00A82610" w:rsidRDefault="001E3729" w:rsidP="001E3729">
      <w:pPr>
        <w:spacing w:line="240" w:lineRule="auto"/>
        <w:rPr>
          <w:rFonts w:ascii="Verdana" w:hAnsi="Verdana"/>
          <w:color w:val="auto"/>
          <w:sz w:val="20"/>
          <w:szCs w:val="20"/>
          <w:u w:val="single"/>
        </w:rPr>
      </w:pPr>
      <w:r w:rsidRPr="00A82610">
        <w:rPr>
          <w:rFonts w:ascii="Verdana" w:hAnsi="Verdana"/>
          <w:color w:val="auto"/>
          <w:sz w:val="20"/>
          <w:szCs w:val="20"/>
          <w:u w:val="single"/>
        </w:rPr>
        <w:t xml:space="preserve">Haku ja myöntäminen  </w:t>
      </w:r>
      <w:r w:rsidRPr="00A82610">
        <w:rPr>
          <w:rFonts w:ascii="Verdana" w:hAnsi="Verdana"/>
          <w:color w:val="auto"/>
          <w:sz w:val="20"/>
          <w:szCs w:val="20"/>
          <w:u w:val="single"/>
        </w:rPr>
        <w:cr/>
      </w:r>
    </w:p>
    <w:p w:rsidR="004E1B5E"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Kaikki toimikunnat voivat hakea valtakunnallista viiriä Vapepan keskustoimikunnalta.  </w:t>
      </w:r>
      <w:r w:rsidRPr="001E3729">
        <w:rPr>
          <w:rFonts w:ascii="Verdana" w:hAnsi="Verdana"/>
          <w:color w:val="auto"/>
          <w:sz w:val="20"/>
          <w:szCs w:val="20"/>
        </w:rPr>
        <w:cr/>
      </w:r>
    </w:p>
    <w:p w:rsidR="004E1B5E" w:rsidRPr="001E3729" w:rsidRDefault="004E1B5E" w:rsidP="001E3729">
      <w:pPr>
        <w:spacing w:line="240" w:lineRule="auto"/>
        <w:rPr>
          <w:rFonts w:ascii="Verdana" w:hAnsi="Verdana"/>
          <w:color w:val="auto"/>
          <w:sz w:val="20"/>
          <w:szCs w:val="20"/>
        </w:rPr>
      </w:pPr>
    </w:p>
    <w:p w:rsidR="001E3729" w:rsidRPr="00A82610" w:rsidRDefault="001E3729" w:rsidP="00A82610">
      <w:pPr>
        <w:spacing w:line="240" w:lineRule="auto"/>
        <w:rPr>
          <w:rFonts w:ascii="Verdana" w:hAnsi="Verdana"/>
          <w:b/>
          <w:color w:val="auto"/>
          <w:sz w:val="20"/>
          <w:szCs w:val="20"/>
        </w:rPr>
      </w:pPr>
      <w:r w:rsidRPr="00A82610">
        <w:rPr>
          <w:rFonts w:ascii="Verdana" w:hAnsi="Verdana"/>
          <w:b/>
          <w:color w:val="auto"/>
          <w:sz w:val="20"/>
          <w:szCs w:val="20"/>
        </w:rPr>
        <w:t xml:space="preserve">MAAKUNNALLINEN VIIRI  </w:t>
      </w:r>
      <w:r w:rsidRPr="00A82610">
        <w:rPr>
          <w:rFonts w:ascii="Verdana" w:hAnsi="Verdana"/>
          <w:b/>
          <w:color w:val="auto"/>
          <w:sz w:val="20"/>
          <w:szCs w:val="20"/>
        </w:rPr>
        <w:cr/>
      </w:r>
    </w:p>
    <w:p w:rsidR="001E3729" w:rsidRPr="00A82610" w:rsidRDefault="00A82610" w:rsidP="001E3729">
      <w:pPr>
        <w:spacing w:line="240" w:lineRule="auto"/>
        <w:rPr>
          <w:rFonts w:ascii="Verdana" w:hAnsi="Verdana"/>
          <w:color w:val="auto"/>
          <w:sz w:val="20"/>
          <w:szCs w:val="20"/>
          <w:u w:val="single"/>
        </w:rPr>
      </w:pPr>
      <w:r w:rsidRPr="00A82610">
        <w:rPr>
          <w:rFonts w:ascii="Verdana" w:hAnsi="Verdana"/>
          <w:color w:val="auto"/>
          <w:sz w:val="20"/>
          <w:szCs w:val="20"/>
          <w:u w:val="single"/>
        </w:rPr>
        <w:t>Ulkoasu</w:t>
      </w:r>
      <w:r w:rsidR="001E3729" w:rsidRPr="00A82610">
        <w:rPr>
          <w:rFonts w:ascii="Verdana" w:hAnsi="Verdana"/>
          <w:color w:val="auto"/>
          <w:sz w:val="20"/>
          <w:szCs w:val="20"/>
          <w:u w:val="single"/>
        </w:rPr>
        <w:cr/>
      </w:r>
    </w:p>
    <w:p w:rsidR="001E3729" w:rsidRPr="001E3729" w:rsidRDefault="001E3729" w:rsidP="00A82610">
      <w:pPr>
        <w:spacing w:line="240" w:lineRule="auto"/>
        <w:rPr>
          <w:rFonts w:ascii="Verdana" w:hAnsi="Verdana"/>
          <w:color w:val="auto"/>
          <w:sz w:val="20"/>
          <w:szCs w:val="20"/>
        </w:rPr>
      </w:pPr>
      <w:r w:rsidRPr="001E3729">
        <w:rPr>
          <w:rFonts w:ascii="Verdana" w:hAnsi="Verdana"/>
          <w:color w:val="auto"/>
          <w:sz w:val="20"/>
          <w:szCs w:val="20"/>
        </w:rPr>
        <w:t xml:space="preserve">Valkoisessa viirissä sinisellä pyöreällä pohjalla oleva Vapepan nuoliristitunnus. Viirin heraldisesti oikeassa yläkulmassa on maakuntatunnus.   </w:t>
      </w:r>
      <w:r w:rsidRPr="001E3729">
        <w:rPr>
          <w:rFonts w:ascii="Verdana" w:hAnsi="Verdana"/>
          <w:color w:val="auto"/>
          <w:sz w:val="20"/>
          <w:szCs w:val="20"/>
        </w:rPr>
        <w:cr/>
      </w:r>
    </w:p>
    <w:p w:rsidR="001E3729" w:rsidRPr="00A82610" w:rsidRDefault="001E3729" w:rsidP="001E3729">
      <w:pPr>
        <w:spacing w:line="240" w:lineRule="auto"/>
        <w:rPr>
          <w:rFonts w:ascii="Verdana" w:hAnsi="Verdana"/>
          <w:color w:val="auto"/>
          <w:sz w:val="20"/>
          <w:szCs w:val="20"/>
          <w:u w:val="single"/>
        </w:rPr>
      </w:pPr>
      <w:r w:rsidRPr="00A82610">
        <w:rPr>
          <w:rFonts w:ascii="Verdana" w:hAnsi="Verdana"/>
          <w:color w:val="auto"/>
          <w:sz w:val="20"/>
          <w:szCs w:val="20"/>
          <w:u w:val="single"/>
        </w:rPr>
        <w:t xml:space="preserve">Haku ja myöntäminen  </w:t>
      </w:r>
      <w:r w:rsidRPr="00A82610">
        <w:rPr>
          <w:rFonts w:ascii="Verdana" w:hAnsi="Verdana"/>
          <w:color w:val="auto"/>
          <w:sz w:val="20"/>
          <w:szCs w:val="20"/>
          <w:u w:val="single"/>
        </w:rPr>
        <w:cr/>
      </w:r>
    </w:p>
    <w:p w:rsidR="004E1B5E" w:rsidRDefault="001E3729" w:rsidP="001E3729">
      <w:pPr>
        <w:spacing w:line="240" w:lineRule="auto"/>
        <w:rPr>
          <w:rFonts w:ascii="Verdana" w:hAnsi="Verdana"/>
          <w:color w:val="auto"/>
          <w:sz w:val="20"/>
          <w:szCs w:val="20"/>
        </w:rPr>
      </w:pPr>
      <w:r w:rsidRPr="001E3729">
        <w:rPr>
          <w:rFonts w:ascii="Verdana" w:hAnsi="Verdana"/>
          <w:color w:val="auto"/>
          <w:sz w:val="20"/>
          <w:szCs w:val="20"/>
        </w:rPr>
        <w:t xml:space="preserve">Kaikki toimikunnat voivat hakea maakunnallista viiriä Vapepan maakuntatoimikunnilta.  </w:t>
      </w:r>
    </w:p>
    <w:p w:rsidR="004E1B5E" w:rsidRDefault="004E1B5E" w:rsidP="001E3729">
      <w:pPr>
        <w:spacing w:line="240" w:lineRule="auto"/>
        <w:rPr>
          <w:rFonts w:ascii="Verdana" w:hAnsi="Verdana"/>
          <w:color w:val="auto"/>
          <w:sz w:val="20"/>
          <w:szCs w:val="20"/>
        </w:rPr>
      </w:pPr>
    </w:p>
    <w:p w:rsidR="004E1B5E" w:rsidRDefault="004E1B5E" w:rsidP="004E1B5E">
      <w:pPr>
        <w:spacing w:line="240" w:lineRule="auto"/>
        <w:rPr>
          <w:rFonts w:ascii="Verdana" w:hAnsi="Verdana"/>
          <w:color w:val="auto"/>
          <w:sz w:val="20"/>
          <w:szCs w:val="20"/>
        </w:rPr>
      </w:pPr>
      <w:r>
        <w:rPr>
          <w:rFonts w:ascii="Verdana" w:hAnsi="Verdana"/>
          <w:color w:val="auto"/>
          <w:sz w:val="20"/>
          <w:szCs w:val="20"/>
        </w:rPr>
        <w:t>N</w:t>
      </w:r>
      <w:r w:rsidRPr="004E1B5E">
        <w:rPr>
          <w:rFonts w:ascii="Verdana" w:hAnsi="Verdana"/>
          <w:color w:val="auto"/>
          <w:sz w:val="20"/>
          <w:szCs w:val="20"/>
        </w:rPr>
        <w:t xml:space="preserve">umeroimaton </w:t>
      </w:r>
      <w:r w:rsidRPr="0005324C">
        <w:rPr>
          <w:rFonts w:ascii="Verdana" w:hAnsi="Verdana"/>
          <w:color w:val="auto"/>
          <w:sz w:val="20"/>
          <w:szCs w:val="20"/>
          <w:u w:val="single"/>
        </w:rPr>
        <w:t>muistoviiri</w:t>
      </w:r>
      <w:r w:rsidRPr="004E1B5E">
        <w:rPr>
          <w:rFonts w:ascii="Verdana" w:hAnsi="Verdana"/>
          <w:color w:val="auto"/>
          <w:sz w:val="20"/>
          <w:szCs w:val="20"/>
        </w:rPr>
        <w:t xml:space="preserve"> voidaan myöntää a) yhteistyökumppanille merkittävästä tuesta, vierailun isännyydestä yms., b) yhteistyö-yhdistysten merkkipäivinä tai heidän vastaavissa juhlissaan, c) yhteistyöyhdistysten edustajan merkkipäivänä, tai hänen lopettaessaan ko. tehtävässä toimittuaan esimerkillisesti Vapepan tarkoitusperien mukaisesti, d) paikallistoimi-kunnan puheenjohtajalle hänen ansiokkaan toimikautensa päätteeksi</w:t>
      </w:r>
      <w:r w:rsidR="0005324C">
        <w:rPr>
          <w:rFonts w:ascii="Verdana" w:hAnsi="Verdana"/>
          <w:color w:val="auto"/>
          <w:sz w:val="20"/>
          <w:szCs w:val="20"/>
        </w:rPr>
        <w:t>.</w:t>
      </w:r>
    </w:p>
    <w:p w:rsidR="0005324C" w:rsidRPr="004E1B5E" w:rsidRDefault="0005324C" w:rsidP="004E1B5E">
      <w:pPr>
        <w:spacing w:line="240" w:lineRule="auto"/>
        <w:rPr>
          <w:rFonts w:ascii="Verdana" w:hAnsi="Verdana"/>
          <w:color w:val="auto"/>
          <w:sz w:val="20"/>
          <w:szCs w:val="20"/>
        </w:rPr>
      </w:pPr>
    </w:p>
    <w:p w:rsidR="001E3729" w:rsidRDefault="004E1B5E" w:rsidP="004E1B5E">
      <w:pPr>
        <w:spacing w:line="240" w:lineRule="auto"/>
        <w:rPr>
          <w:rFonts w:ascii="Verdana" w:hAnsi="Verdana"/>
          <w:color w:val="auto"/>
          <w:sz w:val="20"/>
          <w:szCs w:val="20"/>
        </w:rPr>
      </w:pPr>
      <w:r w:rsidRPr="0005324C">
        <w:rPr>
          <w:rFonts w:ascii="Verdana" w:hAnsi="Verdana"/>
          <w:color w:val="auto"/>
          <w:sz w:val="20"/>
          <w:szCs w:val="20"/>
          <w:u w:val="single"/>
        </w:rPr>
        <w:t xml:space="preserve">Ansioviiri </w:t>
      </w:r>
      <w:r w:rsidRPr="004E1B5E">
        <w:rPr>
          <w:rFonts w:ascii="Verdana" w:hAnsi="Verdana"/>
          <w:color w:val="auto"/>
          <w:sz w:val="20"/>
          <w:szCs w:val="20"/>
        </w:rPr>
        <w:t>(numeroidaan) voidaan myöntää a) henkilölle hänen merkkipäivänään pitkään jatkuneesta ja esimerkillisestä toiminnastaan Vapepan tarkoitusperien mukaisesti, b) yhteenliittymässä toimivalle henkilölle sekä muille hyvin tärkeässä asemassa oleville, joka on edesauttanut toimintaamme arvovallallaan ja toimillaan.</w:t>
      </w:r>
    </w:p>
    <w:p w:rsidR="004E1B5E" w:rsidRPr="001E3729" w:rsidRDefault="004E1B5E" w:rsidP="004E1B5E">
      <w:pPr>
        <w:spacing w:line="240" w:lineRule="auto"/>
        <w:rPr>
          <w:rFonts w:ascii="Verdana" w:hAnsi="Verdana"/>
          <w:color w:val="auto"/>
          <w:sz w:val="20"/>
          <w:szCs w:val="20"/>
        </w:rPr>
      </w:pPr>
    </w:p>
    <w:p w:rsidR="001E3729" w:rsidRPr="001E3729" w:rsidRDefault="001E3729" w:rsidP="00A82610">
      <w:pPr>
        <w:spacing w:line="240" w:lineRule="auto"/>
        <w:rPr>
          <w:rFonts w:ascii="Verdana" w:hAnsi="Verdana"/>
          <w:color w:val="auto"/>
          <w:sz w:val="20"/>
          <w:szCs w:val="20"/>
        </w:rPr>
      </w:pPr>
      <w:r w:rsidRPr="00A82610">
        <w:rPr>
          <w:rFonts w:ascii="Verdana" w:hAnsi="Verdana"/>
          <w:b/>
          <w:color w:val="auto"/>
          <w:sz w:val="20"/>
          <w:szCs w:val="20"/>
        </w:rPr>
        <w:t xml:space="preserve">VUODEN VAPAAEHTOINEN PELASTAJA  </w:t>
      </w:r>
      <w:r w:rsidRPr="00A82610">
        <w:rPr>
          <w:rFonts w:ascii="Verdana" w:hAnsi="Verdana"/>
          <w:b/>
          <w:color w:val="auto"/>
          <w:sz w:val="20"/>
          <w:szCs w:val="20"/>
        </w:rPr>
        <w:cr/>
      </w:r>
    </w:p>
    <w:p w:rsidR="001E3729" w:rsidRPr="001E3729" w:rsidRDefault="001E3729" w:rsidP="00A82610">
      <w:pPr>
        <w:spacing w:line="240" w:lineRule="auto"/>
        <w:rPr>
          <w:rFonts w:ascii="Verdana" w:hAnsi="Verdana"/>
          <w:color w:val="auto"/>
          <w:sz w:val="20"/>
          <w:szCs w:val="20"/>
        </w:rPr>
      </w:pPr>
      <w:r w:rsidRPr="00A82610">
        <w:rPr>
          <w:rFonts w:ascii="Verdana" w:hAnsi="Verdana"/>
          <w:b/>
          <w:i/>
          <w:color w:val="auto"/>
          <w:sz w:val="20"/>
          <w:szCs w:val="20"/>
        </w:rPr>
        <w:t>VALTAKUNNALLINEN</w:t>
      </w:r>
      <w:r w:rsidR="00A82610">
        <w:rPr>
          <w:rFonts w:ascii="Verdana" w:hAnsi="Verdana"/>
          <w:b/>
          <w:i/>
          <w:color w:val="auto"/>
          <w:sz w:val="20"/>
          <w:szCs w:val="20"/>
        </w:rPr>
        <w:t xml:space="preserve"> VUODEN VAPAAEHTOINEN PELASTAJA</w:t>
      </w:r>
      <w:r w:rsidRPr="00A82610">
        <w:rPr>
          <w:rFonts w:ascii="Verdana" w:hAnsi="Verdana"/>
          <w:b/>
          <w:i/>
          <w:color w:val="auto"/>
          <w:sz w:val="20"/>
          <w:szCs w:val="20"/>
        </w:rPr>
        <w:t xml:space="preserve"> </w:t>
      </w:r>
      <w:r w:rsidRPr="00A82610">
        <w:rPr>
          <w:rFonts w:ascii="Verdana" w:hAnsi="Verdana"/>
          <w:b/>
          <w:i/>
          <w:color w:val="auto"/>
          <w:sz w:val="20"/>
          <w:szCs w:val="20"/>
        </w:rPr>
        <w:cr/>
      </w:r>
    </w:p>
    <w:p w:rsidR="001E3729" w:rsidRPr="00A82610" w:rsidRDefault="001E3729" w:rsidP="001E3729">
      <w:pPr>
        <w:spacing w:line="240" w:lineRule="auto"/>
        <w:rPr>
          <w:rFonts w:ascii="Verdana" w:hAnsi="Verdana"/>
          <w:color w:val="auto"/>
          <w:sz w:val="20"/>
          <w:szCs w:val="20"/>
          <w:u w:val="single"/>
        </w:rPr>
      </w:pPr>
      <w:r w:rsidRPr="00A82610">
        <w:rPr>
          <w:rFonts w:ascii="Verdana" w:hAnsi="Verdana"/>
          <w:color w:val="auto"/>
          <w:sz w:val="20"/>
          <w:szCs w:val="20"/>
          <w:u w:val="single"/>
        </w:rPr>
        <w:lastRenderedPageBreak/>
        <w:t xml:space="preserve">Hakumenettely  </w:t>
      </w:r>
      <w:r w:rsidRPr="00A82610">
        <w:rPr>
          <w:rFonts w:ascii="Verdana" w:hAnsi="Verdana"/>
          <w:color w:val="auto"/>
          <w:sz w:val="20"/>
          <w:szCs w:val="20"/>
          <w:u w:val="single"/>
        </w:rPr>
        <w:cr/>
      </w:r>
    </w:p>
    <w:p w:rsidR="00A82610" w:rsidRDefault="001E3729" w:rsidP="001E3729">
      <w:pPr>
        <w:spacing w:line="240" w:lineRule="auto"/>
        <w:rPr>
          <w:rFonts w:ascii="Verdana" w:hAnsi="Verdana"/>
          <w:color w:val="auto"/>
          <w:sz w:val="20"/>
          <w:szCs w:val="20"/>
        </w:rPr>
      </w:pPr>
      <w:r w:rsidRPr="001E3729">
        <w:rPr>
          <w:rFonts w:ascii="Verdana" w:hAnsi="Verdana"/>
          <w:color w:val="auto"/>
          <w:sz w:val="20"/>
          <w:szCs w:val="20"/>
        </w:rPr>
        <w:t>Ehdotus</w:t>
      </w:r>
      <w:r w:rsidR="00A82610">
        <w:rPr>
          <w:rFonts w:ascii="Verdana" w:hAnsi="Verdana"/>
          <w:color w:val="auto"/>
          <w:sz w:val="20"/>
          <w:szCs w:val="20"/>
        </w:rPr>
        <w:t xml:space="preserve"> </w:t>
      </w:r>
      <w:r w:rsidRPr="001E3729">
        <w:rPr>
          <w:rFonts w:ascii="Verdana" w:hAnsi="Verdana"/>
          <w:color w:val="auto"/>
          <w:sz w:val="20"/>
          <w:szCs w:val="20"/>
        </w:rPr>
        <w:t>palkittavista</w:t>
      </w:r>
      <w:r w:rsidR="00A82610">
        <w:rPr>
          <w:rFonts w:ascii="Verdana" w:hAnsi="Verdana"/>
          <w:color w:val="auto"/>
          <w:sz w:val="20"/>
          <w:szCs w:val="20"/>
        </w:rPr>
        <w:t xml:space="preserve"> </w:t>
      </w:r>
      <w:r w:rsidR="00B01A86">
        <w:rPr>
          <w:rFonts w:ascii="Verdana" w:hAnsi="Verdana"/>
          <w:color w:val="auto"/>
          <w:sz w:val="20"/>
          <w:szCs w:val="20"/>
        </w:rPr>
        <w:t xml:space="preserve">tehdään verkosta löytyvällä lomakkeella. Ehdotuksen voi </w:t>
      </w:r>
      <w:r w:rsidRPr="001E3729">
        <w:rPr>
          <w:rFonts w:ascii="Verdana" w:hAnsi="Verdana"/>
          <w:color w:val="auto"/>
          <w:sz w:val="20"/>
          <w:szCs w:val="20"/>
        </w:rPr>
        <w:t>Vapaaehtoisen pelastuspalvelun</w:t>
      </w:r>
      <w:r w:rsidR="00A82610">
        <w:rPr>
          <w:rFonts w:ascii="Verdana" w:hAnsi="Verdana"/>
          <w:color w:val="auto"/>
          <w:sz w:val="20"/>
          <w:szCs w:val="20"/>
        </w:rPr>
        <w:t xml:space="preserve"> </w:t>
      </w:r>
      <w:r w:rsidRPr="001E3729">
        <w:rPr>
          <w:rFonts w:ascii="Verdana" w:hAnsi="Verdana"/>
          <w:color w:val="auto"/>
          <w:sz w:val="20"/>
          <w:szCs w:val="20"/>
        </w:rPr>
        <w:t>paikallis</w:t>
      </w:r>
      <w:r w:rsidR="00A82610">
        <w:rPr>
          <w:rFonts w:ascii="Verdana" w:hAnsi="Verdana"/>
          <w:color w:val="auto"/>
          <w:sz w:val="20"/>
          <w:szCs w:val="20"/>
        </w:rPr>
        <w:t>toimikunta</w:t>
      </w:r>
      <w:r w:rsidRPr="001E3729">
        <w:rPr>
          <w:rFonts w:ascii="Verdana" w:hAnsi="Verdana"/>
          <w:color w:val="auto"/>
          <w:sz w:val="20"/>
          <w:szCs w:val="20"/>
        </w:rPr>
        <w:t xml:space="preserve"> </w:t>
      </w:r>
      <w:r w:rsidR="005643A5">
        <w:rPr>
          <w:rFonts w:ascii="Verdana" w:hAnsi="Verdana"/>
          <w:color w:val="auto"/>
          <w:sz w:val="20"/>
          <w:szCs w:val="20"/>
        </w:rPr>
        <w:t>toimikunnan</w:t>
      </w:r>
      <w:r w:rsidRPr="001E3729">
        <w:rPr>
          <w:rFonts w:ascii="Verdana" w:hAnsi="Verdana"/>
          <w:color w:val="auto"/>
          <w:sz w:val="20"/>
          <w:szCs w:val="20"/>
        </w:rPr>
        <w:t xml:space="preserve"> puheenjohtajan ja sihteerin allekirjoittamana ensin </w:t>
      </w:r>
      <w:r w:rsidR="00A82610">
        <w:rPr>
          <w:rFonts w:ascii="Verdana" w:hAnsi="Verdana"/>
          <w:color w:val="auto"/>
          <w:sz w:val="20"/>
          <w:szCs w:val="20"/>
        </w:rPr>
        <w:t xml:space="preserve">maakuntatoimikunnalle </w:t>
      </w:r>
      <w:r w:rsidRPr="001E3729">
        <w:rPr>
          <w:rFonts w:ascii="Verdana" w:hAnsi="Verdana"/>
          <w:color w:val="auto"/>
          <w:sz w:val="20"/>
          <w:szCs w:val="20"/>
        </w:rPr>
        <w:t xml:space="preserve">ja </w:t>
      </w:r>
      <w:r w:rsidR="00A82610">
        <w:rPr>
          <w:rFonts w:ascii="Verdana" w:hAnsi="Verdana"/>
          <w:color w:val="auto"/>
          <w:sz w:val="20"/>
          <w:szCs w:val="20"/>
        </w:rPr>
        <w:t>sieltä keskustoimikunnalle.</w:t>
      </w:r>
    </w:p>
    <w:p w:rsidR="00A82610" w:rsidRDefault="00A82610" w:rsidP="001E3729">
      <w:pPr>
        <w:spacing w:line="240" w:lineRule="auto"/>
        <w:rPr>
          <w:rFonts w:ascii="Verdana" w:hAnsi="Verdana"/>
          <w:color w:val="auto"/>
          <w:sz w:val="20"/>
          <w:szCs w:val="20"/>
        </w:rPr>
      </w:pPr>
    </w:p>
    <w:p w:rsidR="001E3729" w:rsidRPr="001E3729" w:rsidRDefault="001E3729" w:rsidP="00A82610">
      <w:pPr>
        <w:spacing w:line="240" w:lineRule="auto"/>
        <w:rPr>
          <w:rFonts w:ascii="Verdana" w:hAnsi="Verdana"/>
          <w:color w:val="auto"/>
          <w:sz w:val="20"/>
          <w:szCs w:val="20"/>
        </w:rPr>
      </w:pPr>
      <w:r w:rsidRPr="001E3729">
        <w:rPr>
          <w:rFonts w:ascii="Verdana" w:hAnsi="Verdana"/>
          <w:color w:val="auto"/>
          <w:sz w:val="20"/>
          <w:szCs w:val="20"/>
        </w:rPr>
        <w:t>Poikkeuksen muodostavat ne</w:t>
      </w:r>
      <w:r w:rsidR="00A82610">
        <w:rPr>
          <w:rFonts w:ascii="Verdana" w:hAnsi="Verdana"/>
          <w:color w:val="auto"/>
          <w:sz w:val="20"/>
          <w:szCs w:val="20"/>
        </w:rPr>
        <w:t xml:space="preserve"> </w:t>
      </w:r>
      <w:r w:rsidRPr="001E3729">
        <w:rPr>
          <w:rFonts w:ascii="Verdana" w:hAnsi="Verdana"/>
          <w:color w:val="auto"/>
          <w:sz w:val="20"/>
          <w:szCs w:val="20"/>
        </w:rPr>
        <w:t>alueet, joissa edellä</w:t>
      </w:r>
      <w:r w:rsidR="00A82610">
        <w:rPr>
          <w:rFonts w:ascii="Verdana" w:hAnsi="Verdana"/>
          <w:color w:val="auto"/>
          <w:sz w:val="20"/>
          <w:szCs w:val="20"/>
        </w:rPr>
        <w:t xml:space="preserve"> </w:t>
      </w:r>
      <w:r w:rsidRPr="001E3729">
        <w:rPr>
          <w:rFonts w:ascii="Verdana" w:hAnsi="Verdana"/>
          <w:color w:val="auto"/>
          <w:sz w:val="20"/>
          <w:szCs w:val="20"/>
        </w:rPr>
        <w:t xml:space="preserve">mainittuja toimikuntia ei </w:t>
      </w:r>
      <w:r w:rsidR="00A82610">
        <w:rPr>
          <w:rFonts w:ascii="Verdana" w:hAnsi="Verdana"/>
          <w:color w:val="auto"/>
          <w:sz w:val="20"/>
          <w:szCs w:val="20"/>
        </w:rPr>
        <w:t>mahdollisesti</w:t>
      </w:r>
      <w:r w:rsidRPr="001E3729">
        <w:rPr>
          <w:rFonts w:ascii="Verdana" w:hAnsi="Verdana"/>
          <w:color w:val="auto"/>
          <w:sz w:val="20"/>
          <w:szCs w:val="20"/>
        </w:rPr>
        <w:t xml:space="preserve"> ole. Sil</w:t>
      </w:r>
      <w:r w:rsidR="00A82610">
        <w:rPr>
          <w:rFonts w:ascii="Verdana" w:hAnsi="Verdana"/>
          <w:color w:val="auto"/>
          <w:sz w:val="20"/>
          <w:szCs w:val="20"/>
        </w:rPr>
        <w:t xml:space="preserve">loin </w:t>
      </w:r>
      <w:r w:rsidRPr="001E3729">
        <w:rPr>
          <w:rFonts w:ascii="Verdana" w:hAnsi="Verdana"/>
          <w:color w:val="auto"/>
          <w:sz w:val="20"/>
          <w:szCs w:val="20"/>
        </w:rPr>
        <w:t>esit</w:t>
      </w:r>
      <w:r w:rsidR="00A82610">
        <w:rPr>
          <w:rFonts w:ascii="Verdana" w:hAnsi="Verdana"/>
          <w:color w:val="auto"/>
          <w:sz w:val="20"/>
          <w:szCs w:val="20"/>
        </w:rPr>
        <w:t>täjänä on alueella</w:t>
      </w:r>
      <w:r w:rsidRPr="001E3729">
        <w:rPr>
          <w:rFonts w:ascii="Verdana" w:hAnsi="Verdana"/>
          <w:color w:val="auto"/>
          <w:sz w:val="20"/>
          <w:szCs w:val="20"/>
        </w:rPr>
        <w:t xml:space="preserve"> toimiva</w:t>
      </w:r>
      <w:r w:rsidR="00A82610">
        <w:rPr>
          <w:rFonts w:ascii="Verdana" w:hAnsi="Verdana"/>
          <w:color w:val="auto"/>
          <w:sz w:val="20"/>
          <w:szCs w:val="20"/>
        </w:rPr>
        <w:t xml:space="preserve"> </w:t>
      </w:r>
      <w:r w:rsidRPr="001E3729">
        <w:rPr>
          <w:rFonts w:ascii="Verdana" w:hAnsi="Verdana"/>
          <w:color w:val="auto"/>
          <w:sz w:val="20"/>
          <w:szCs w:val="20"/>
        </w:rPr>
        <w:t>Vapaaehtoisen p</w:t>
      </w:r>
      <w:r w:rsidR="00A82610">
        <w:rPr>
          <w:rFonts w:ascii="Verdana" w:hAnsi="Verdana"/>
          <w:color w:val="auto"/>
          <w:sz w:val="20"/>
          <w:szCs w:val="20"/>
        </w:rPr>
        <w:t>elastuspalvelun organisaatio.</w:t>
      </w:r>
      <w:r w:rsidRPr="001E3729">
        <w:rPr>
          <w:rFonts w:ascii="Verdana" w:hAnsi="Verdana"/>
          <w:color w:val="auto"/>
          <w:sz w:val="20"/>
          <w:szCs w:val="20"/>
        </w:rPr>
        <w:cr/>
      </w:r>
    </w:p>
    <w:p w:rsidR="001E3729" w:rsidRDefault="00B01A86" w:rsidP="00A82610">
      <w:pPr>
        <w:spacing w:line="240" w:lineRule="auto"/>
        <w:rPr>
          <w:rFonts w:ascii="Verdana" w:hAnsi="Verdana"/>
          <w:color w:val="auto"/>
          <w:sz w:val="20"/>
          <w:szCs w:val="20"/>
        </w:rPr>
      </w:pPr>
      <w:r>
        <w:rPr>
          <w:rFonts w:ascii="Verdana" w:hAnsi="Verdana"/>
          <w:color w:val="auto"/>
          <w:sz w:val="20"/>
          <w:szCs w:val="20"/>
        </w:rPr>
        <w:t>Ehdotus</w:t>
      </w:r>
      <w:r w:rsidR="00A82610">
        <w:rPr>
          <w:rFonts w:ascii="Verdana" w:hAnsi="Verdana"/>
          <w:color w:val="auto"/>
          <w:sz w:val="20"/>
          <w:szCs w:val="20"/>
        </w:rPr>
        <w:t xml:space="preserve"> </w:t>
      </w:r>
      <w:r w:rsidR="001E3729" w:rsidRPr="001E3729">
        <w:rPr>
          <w:rFonts w:ascii="Verdana" w:hAnsi="Verdana"/>
          <w:color w:val="auto"/>
          <w:sz w:val="20"/>
          <w:szCs w:val="20"/>
        </w:rPr>
        <w:t xml:space="preserve">perusteluineen </w:t>
      </w:r>
      <w:r>
        <w:rPr>
          <w:rFonts w:ascii="Verdana" w:hAnsi="Verdana"/>
          <w:color w:val="auto"/>
          <w:sz w:val="20"/>
          <w:szCs w:val="20"/>
        </w:rPr>
        <w:t xml:space="preserve">tehdään verkossa täytettävällä lomakkeella. Ehdotuksen käsittelee </w:t>
      </w:r>
      <w:r w:rsidR="001E3729" w:rsidRPr="001E3729">
        <w:rPr>
          <w:rFonts w:ascii="Verdana" w:hAnsi="Verdana"/>
          <w:color w:val="auto"/>
          <w:sz w:val="20"/>
          <w:szCs w:val="20"/>
        </w:rPr>
        <w:t>Vapepan</w:t>
      </w:r>
      <w:r w:rsidR="00A82610">
        <w:rPr>
          <w:rFonts w:ascii="Verdana" w:hAnsi="Verdana"/>
          <w:color w:val="auto"/>
          <w:sz w:val="20"/>
          <w:szCs w:val="20"/>
        </w:rPr>
        <w:t xml:space="preserve"> k</w:t>
      </w:r>
      <w:r w:rsidR="001E3729" w:rsidRPr="001E3729">
        <w:rPr>
          <w:rFonts w:ascii="Verdana" w:hAnsi="Verdana"/>
          <w:color w:val="auto"/>
          <w:sz w:val="20"/>
          <w:szCs w:val="20"/>
        </w:rPr>
        <w:t>eskustoimikunnan syysko</w:t>
      </w:r>
      <w:r>
        <w:rPr>
          <w:rFonts w:ascii="Verdana" w:hAnsi="Verdana"/>
          <w:color w:val="auto"/>
          <w:sz w:val="20"/>
          <w:szCs w:val="20"/>
        </w:rPr>
        <w:t>kou</w:t>
      </w:r>
      <w:r w:rsidR="00A82610">
        <w:rPr>
          <w:rFonts w:ascii="Verdana" w:hAnsi="Verdana"/>
          <w:color w:val="auto"/>
          <w:sz w:val="20"/>
          <w:szCs w:val="20"/>
        </w:rPr>
        <w:t>s.</w:t>
      </w:r>
      <w:r w:rsidR="001E3729" w:rsidRPr="001E3729">
        <w:rPr>
          <w:rFonts w:ascii="Verdana" w:hAnsi="Verdana"/>
          <w:color w:val="auto"/>
          <w:sz w:val="20"/>
          <w:szCs w:val="20"/>
        </w:rPr>
        <w:t xml:space="preserve"> </w:t>
      </w:r>
      <w:r w:rsidR="00A82610">
        <w:rPr>
          <w:rFonts w:ascii="Verdana" w:hAnsi="Verdana"/>
          <w:color w:val="auto"/>
          <w:sz w:val="20"/>
          <w:szCs w:val="20"/>
        </w:rPr>
        <w:t>Esityksestä tulee ilmetä esitettävän henkilön/henkilöiden nimi,</w:t>
      </w:r>
      <w:r w:rsidR="001E3729" w:rsidRPr="001E3729">
        <w:rPr>
          <w:rFonts w:ascii="Verdana" w:hAnsi="Verdana"/>
          <w:color w:val="auto"/>
          <w:sz w:val="20"/>
          <w:szCs w:val="20"/>
        </w:rPr>
        <w:t xml:space="preserve"> osoi</w:t>
      </w:r>
      <w:r w:rsidR="00A82610">
        <w:rPr>
          <w:rFonts w:ascii="Verdana" w:hAnsi="Verdana"/>
          <w:color w:val="auto"/>
          <w:sz w:val="20"/>
          <w:szCs w:val="20"/>
        </w:rPr>
        <w:t xml:space="preserve">te ja </w:t>
      </w:r>
      <w:r w:rsidR="001E3729" w:rsidRPr="001E3729">
        <w:rPr>
          <w:rFonts w:ascii="Verdana" w:hAnsi="Verdana"/>
          <w:color w:val="auto"/>
          <w:sz w:val="20"/>
          <w:szCs w:val="20"/>
        </w:rPr>
        <w:t>puhelin</w:t>
      </w:r>
      <w:r w:rsidR="00A82610">
        <w:rPr>
          <w:rFonts w:ascii="Verdana" w:hAnsi="Verdana"/>
          <w:color w:val="auto"/>
          <w:sz w:val="20"/>
          <w:szCs w:val="20"/>
        </w:rPr>
        <w:t>numero sekä perustelut valinnalle (kriteerien pohjalta). Vapepan</w:t>
      </w:r>
      <w:r w:rsidR="001E3729" w:rsidRPr="001E3729">
        <w:rPr>
          <w:rFonts w:ascii="Verdana" w:hAnsi="Verdana"/>
          <w:color w:val="auto"/>
          <w:sz w:val="20"/>
          <w:szCs w:val="20"/>
        </w:rPr>
        <w:t xml:space="preserve"> koordinaatiotyötä tekevät SPR:n valmiuspäälliköt voivat alueel</w:t>
      </w:r>
      <w:r w:rsidR="00A82610">
        <w:rPr>
          <w:rFonts w:ascii="Verdana" w:hAnsi="Verdana"/>
          <w:color w:val="auto"/>
          <w:sz w:val="20"/>
          <w:szCs w:val="20"/>
        </w:rPr>
        <w:t>laan ohjeistaa hakumenettelyä.</w:t>
      </w:r>
      <w:r w:rsidR="001E3729" w:rsidRPr="001E3729">
        <w:rPr>
          <w:rFonts w:ascii="Verdana" w:hAnsi="Verdana"/>
          <w:color w:val="auto"/>
          <w:sz w:val="20"/>
          <w:szCs w:val="20"/>
        </w:rPr>
        <w:cr/>
      </w:r>
    </w:p>
    <w:p w:rsidR="0036726B" w:rsidRPr="001E3729" w:rsidRDefault="0036726B" w:rsidP="00A82610">
      <w:pPr>
        <w:spacing w:line="240" w:lineRule="auto"/>
        <w:rPr>
          <w:rFonts w:ascii="Verdana" w:hAnsi="Verdana"/>
          <w:color w:val="auto"/>
          <w:sz w:val="20"/>
          <w:szCs w:val="20"/>
        </w:rPr>
      </w:pPr>
    </w:p>
    <w:p w:rsidR="001E3729" w:rsidRPr="005643A5" w:rsidRDefault="005643A5" w:rsidP="001E3729">
      <w:pPr>
        <w:spacing w:line="240" w:lineRule="auto"/>
        <w:rPr>
          <w:rFonts w:ascii="Verdana" w:hAnsi="Verdana"/>
          <w:color w:val="auto"/>
          <w:sz w:val="20"/>
          <w:szCs w:val="20"/>
          <w:u w:val="single"/>
        </w:rPr>
      </w:pPr>
      <w:r w:rsidRPr="005643A5">
        <w:rPr>
          <w:rFonts w:ascii="Verdana" w:hAnsi="Verdana"/>
          <w:color w:val="auto"/>
          <w:sz w:val="20"/>
          <w:szCs w:val="20"/>
          <w:u w:val="single"/>
        </w:rPr>
        <w:t>Myöntäminen</w:t>
      </w:r>
      <w:r w:rsidR="001E3729" w:rsidRPr="005643A5">
        <w:rPr>
          <w:rFonts w:ascii="Verdana" w:hAnsi="Verdana"/>
          <w:color w:val="auto"/>
          <w:sz w:val="20"/>
          <w:szCs w:val="20"/>
          <w:u w:val="single"/>
        </w:rPr>
        <w:cr/>
      </w:r>
    </w:p>
    <w:p w:rsidR="001E3729" w:rsidRDefault="001E3729" w:rsidP="005643A5">
      <w:pPr>
        <w:spacing w:line="240" w:lineRule="auto"/>
        <w:rPr>
          <w:rFonts w:ascii="Verdana" w:hAnsi="Verdana"/>
          <w:color w:val="auto"/>
          <w:sz w:val="20"/>
          <w:szCs w:val="20"/>
        </w:rPr>
      </w:pPr>
      <w:r w:rsidRPr="001E3729">
        <w:rPr>
          <w:rFonts w:ascii="Verdana" w:hAnsi="Verdana"/>
          <w:color w:val="auto"/>
          <w:sz w:val="20"/>
          <w:szCs w:val="20"/>
        </w:rPr>
        <w:t xml:space="preserve">Vapaaehtoisen pelastuspalvelun keskustoimikunta valitsee </w:t>
      </w:r>
      <w:r w:rsidR="005643A5">
        <w:rPr>
          <w:rFonts w:ascii="Verdana" w:hAnsi="Verdana"/>
          <w:color w:val="auto"/>
          <w:sz w:val="20"/>
          <w:szCs w:val="20"/>
        </w:rPr>
        <w:t>maakunnallisten pelastajien esitysten</w:t>
      </w:r>
      <w:r w:rsidRPr="001E3729">
        <w:rPr>
          <w:rFonts w:ascii="Verdana" w:hAnsi="Verdana"/>
          <w:color w:val="auto"/>
          <w:sz w:val="20"/>
          <w:szCs w:val="20"/>
        </w:rPr>
        <w:t xml:space="preserve"> pohjalta vuoden </w:t>
      </w:r>
      <w:r w:rsidR="0052638C">
        <w:rPr>
          <w:rFonts w:ascii="Verdana" w:hAnsi="Verdana"/>
          <w:color w:val="auto"/>
          <w:sz w:val="20"/>
          <w:szCs w:val="20"/>
        </w:rPr>
        <w:t xml:space="preserve">valtakunnallisen </w:t>
      </w:r>
      <w:r w:rsidR="00AA36B8">
        <w:rPr>
          <w:rFonts w:ascii="Verdana" w:hAnsi="Verdana"/>
          <w:color w:val="auto"/>
          <w:sz w:val="20"/>
          <w:szCs w:val="20"/>
        </w:rPr>
        <w:t>vapaaehtoisen</w:t>
      </w:r>
      <w:r w:rsidRPr="001E3729">
        <w:rPr>
          <w:rFonts w:ascii="Verdana" w:hAnsi="Verdana"/>
          <w:color w:val="auto"/>
          <w:sz w:val="20"/>
          <w:szCs w:val="20"/>
        </w:rPr>
        <w:t xml:space="preserve"> pelastajan.</w:t>
      </w:r>
      <w:r w:rsidR="005643A5">
        <w:rPr>
          <w:rFonts w:ascii="Verdana" w:hAnsi="Verdana"/>
          <w:color w:val="auto"/>
          <w:sz w:val="20"/>
          <w:szCs w:val="20"/>
        </w:rPr>
        <w:t xml:space="preserve"> </w:t>
      </w:r>
      <w:r w:rsidRPr="001E3729">
        <w:rPr>
          <w:rFonts w:ascii="Verdana" w:hAnsi="Verdana"/>
          <w:color w:val="auto"/>
          <w:sz w:val="20"/>
          <w:szCs w:val="20"/>
        </w:rPr>
        <w:t>Palkinnot ja huomionosoitukset jaetaan Vape</w:t>
      </w:r>
      <w:r w:rsidR="005643A5">
        <w:rPr>
          <w:rFonts w:ascii="Verdana" w:hAnsi="Verdana"/>
          <w:color w:val="auto"/>
          <w:sz w:val="20"/>
          <w:szCs w:val="20"/>
        </w:rPr>
        <w:t xml:space="preserve">pan </w:t>
      </w:r>
      <w:r w:rsidRPr="001E3729">
        <w:rPr>
          <w:rFonts w:ascii="Verdana" w:hAnsi="Verdana"/>
          <w:color w:val="auto"/>
          <w:sz w:val="20"/>
          <w:szCs w:val="20"/>
        </w:rPr>
        <w:t>valtakunnallisen</w:t>
      </w:r>
      <w:r w:rsidR="005643A5">
        <w:rPr>
          <w:rFonts w:ascii="Verdana" w:hAnsi="Verdana"/>
          <w:color w:val="auto"/>
          <w:sz w:val="20"/>
          <w:szCs w:val="20"/>
        </w:rPr>
        <w:t>/alueellisen</w:t>
      </w:r>
      <w:r w:rsidRPr="001E3729">
        <w:rPr>
          <w:rFonts w:ascii="Verdana" w:hAnsi="Verdana"/>
          <w:color w:val="auto"/>
          <w:sz w:val="20"/>
          <w:szCs w:val="20"/>
        </w:rPr>
        <w:t xml:space="preserve"> </w:t>
      </w:r>
      <w:r w:rsidR="005643A5">
        <w:rPr>
          <w:rFonts w:ascii="Verdana" w:hAnsi="Verdana"/>
          <w:color w:val="auto"/>
          <w:sz w:val="20"/>
          <w:szCs w:val="20"/>
        </w:rPr>
        <w:t>foorumin yhteydessä.</w:t>
      </w:r>
    </w:p>
    <w:p w:rsidR="006711FB" w:rsidRDefault="006711FB" w:rsidP="005643A5">
      <w:pPr>
        <w:spacing w:line="240" w:lineRule="auto"/>
        <w:rPr>
          <w:rFonts w:ascii="Verdana" w:hAnsi="Verdana"/>
          <w:color w:val="auto"/>
          <w:sz w:val="20"/>
          <w:szCs w:val="20"/>
        </w:rPr>
      </w:pPr>
    </w:p>
    <w:p w:rsidR="003B3566" w:rsidRDefault="006711FB" w:rsidP="003B3566">
      <w:pPr>
        <w:spacing w:line="240" w:lineRule="auto"/>
        <w:rPr>
          <w:rFonts w:ascii="Verdana" w:hAnsi="Verdana"/>
          <w:color w:val="auto"/>
          <w:sz w:val="20"/>
          <w:szCs w:val="20"/>
        </w:rPr>
      </w:pPr>
      <w:r>
        <w:rPr>
          <w:rFonts w:ascii="Verdana" w:hAnsi="Verdana"/>
          <w:color w:val="auto"/>
          <w:sz w:val="20"/>
          <w:szCs w:val="20"/>
        </w:rPr>
        <w:t>Kun h</w:t>
      </w:r>
      <w:r w:rsidR="003B3566" w:rsidRPr="003B3566">
        <w:rPr>
          <w:rFonts w:ascii="Verdana" w:hAnsi="Verdana"/>
          <w:color w:val="auto"/>
          <w:sz w:val="20"/>
          <w:szCs w:val="20"/>
        </w:rPr>
        <w:t>enkilölle myönnetä</w:t>
      </w:r>
      <w:r>
        <w:rPr>
          <w:rFonts w:ascii="Verdana" w:hAnsi="Verdana"/>
          <w:color w:val="auto"/>
          <w:sz w:val="20"/>
          <w:szCs w:val="20"/>
        </w:rPr>
        <w:t>än</w:t>
      </w:r>
      <w:r w:rsidR="003B3566" w:rsidRPr="003B3566">
        <w:rPr>
          <w:rFonts w:ascii="Verdana" w:hAnsi="Verdana"/>
          <w:color w:val="auto"/>
          <w:sz w:val="20"/>
          <w:szCs w:val="20"/>
        </w:rPr>
        <w:t xml:space="preserve"> valtakunnallisen pelastajan arvo, annetaan hänelle kultainen ansiomitali kultaisella soljella, jossa myöntämisvuosi sekä kunniakirja.</w:t>
      </w:r>
    </w:p>
    <w:p w:rsidR="003B3566" w:rsidRPr="003B3566" w:rsidRDefault="003B3566" w:rsidP="003B3566">
      <w:pPr>
        <w:spacing w:line="240" w:lineRule="auto"/>
        <w:rPr>
          <w:rFonts w:ascii="Verdana" w:hAnsi="Verdana"/>
          <w:color w:val="auto"/>
          <w:sz w:val="20"/>
          <w:szCs w:val="20"/>
        </w:rPr>
      </w:pPr>
    </w:p>
    <w:p w:rsidR="003B3566" w:rsidRPr="003B3566" w:rsidRDefault="003B3566" w:rsidP="003B3566">
      <w:pPr>
        <w:spacing w:line="240" w:lineRule="auto"/>
        <w:rPr>
          <w:rFonts w:ascii="Verdana" w:hAnsi="Verdana"/>
          <w:color w:val="auto"/>
          <w:sz w:val="20"/>
          <w:szCs w:val="20"/>
        </w:rPr>
      </w:pPr>
      <w:r w:rsidRPr="003B3566">
        <w:rPr>
          <w:rFonts w:ascii="Verdana" w:hAnsi="Verdana"/>
          <w:color w:val="auto"/>
          <w:sz w:val="20"/>
          <w:szCs w:val="20"/>
        </w:rPr>
        <w:t>Jos saajana on ryhmä, niin sen aktiivisille jäsenille mitalit edellä mainitu</w:t>
      </w:r>
      <w:r w:rsidR="0052638C">
        <w:rPr>
          <w:rFonts w:ascii="Verdana" w:hAnsi="Verdana"/>
          <w:color w:val="auto"/>
          <w:sz w:val="20"/>
          <w:szCs w:val="20"/>
        </w:rPr>
        <w:t>lla tavalla</w:t>
      </w:r>
      <w:r w:rsidRPr="003B3566">
        <w:rPr>
          <w:rFonts w:ascii="Verdana" w:hAnsi="Verdana"/>
          <w:color w:val="auto"/>
          <w:sz w:val="20"/>
          <w:szCs w:val="20"/>
        </w:rPr>
        <w:t xml:space="preserve"> ja kunniakirjaan merkintä valtakunnallisesta pelastajan palkinnosta.</w:t>
      </w:r>
    </w:p>
    <w:p w:rsidR="003B3566" w:rsidRDefault="003B3566" w:rsidP="003B3566">
      <w:pPr>
        <w:spacing w:line="240" w:lineRule="auto"/>
        <w:rPr>
          <w:rFonts w:ascii="Verdana" w:hAnsi="Verdana"/>
          <w:color w:val="auto"/>
          <w:sz w:val="20"/>
          <w:szCs w:val="20"/>
        </w:rPr>
      </w:pPr>
      <w:r w:rsidRPr="003B3566">
        <w:rPr>
          <w:rFonts w:ascii="Verdana" w:hAnsi="Verdana"/>
          <w:color w:val="auto"/>
          <w:sz w:val="20"/>
          <w:szCs w:val="20"/>
        </w:rPr>
        <w:t>Henkilölle, jolle on aiemmin myönnetty valtakunnallinen pelastajan arvo, on oikeus omalla kustannuksellaan lunastaa ja kantaa ko</w:t>
      </w:r>
      <w:r>
        <w:rPr>
          <w:rFonts w:ascii="Verdana" w:hAnsi="Verdana"/>
          <w:color w:val="auto"/>
          <w:sz w:val="20"/>
          <w:szCs w:val="20"/>
        </w:rPr>
        <w:t>.</w:t>
      </w:r>
      <w:r w:rsidRPr="003B3566">
        <w:rPr>
          <w:rFonts w:ascii="Verdana" w:hAnsi="Verdana"/>
          <w:color w:val="auto"/>
          <w:sz w:val="20"/>
          <w:szCs w:val="20"/>
        </w:rPr>
        <w:t xml:space="preserve"> ansiomitali soljella.</w:t>
      </w:r>
    </w:p>
    <w:p w:rsidR="003B3566" w:rsidRPr="001E3729" w:rsidRDefault="003B3566" w:rsidP="005643A5">
      <w:pPr>
        <w:spacing w:line="240" w:lineRule="auto"/>
        <w:rPr>
          <w:rFonts w:ascii="Verdana" w:hAnsi="Verdana"/>
          <w:color w:val="auto"/>
          <w:sz w:val="20"/>
          <w:szCs w:val="20"/>
        </w:rPr>
      </w:pPr>
    </w:p>
    <w:p w:rsidR="001E3729" w:rsidRPr="005643A5" w:rsidRDefault="005643A5" w:rsidP="001E3729">
      <w:pPr>
        <w:spacing w:line="240" w:lineRule="auto"/>
        <w:rPr>
          <w:rFonts w:ascii="Verdana" w:hAnsi="Verdana"/>
          <w:color w:val="auto"/>
          <w:sz w:val="20"/>
          <w:szCs w:val="20"/>
          <w:u w:val="single"/>
        </w:rPr>
      </w:pPr>
      <w:r>
        <w:rPr>
          <w:rFonts w:ascii="Verdana" w:hAnsi="Verdana"/>
          <w:color w:val="auto"/>
          <w:sz w:val="20"/>
          <w:szCs w:val="20"/>
          <w:u w:val="single"/>
        </w:rPr>
        <w:t>Kriteerit valittaville:</w:t>
      </w:r>
      <w:r w:rsidR="001E3729" w:rsidRPr="005643A5">
        <w:rPr>
          <w:rFonts w:ascii="Verdana" w:hAnsi="Verdana"/>
          <w:color w:val="auto"/>
          <w:sz w:val="20"/>
          <w:szCs w:val="20"/>
          <w:u w:val="single"/>
        </w:rPr>
        <w:cr/>
      </w:r>
    </w:p>
    <w:p w:rsidR="00B01A86" w:rsidRDefault="00B01A86" w:rsidP="00B01A86">
      <w:pPr>
        <w:pStyle w:val="ListParagraph"/>
        <w:numPr>
          <w:ilvl w:val="0"/>
          <w:numId w:val="5"/>
        </w:numPr>
        <w:spacing w:line="240" w:lineRule="auto"/>
        <w:rPr>
          <w:rFonts w:ascii="Verdana" w:hAnsi="Verdana"/>
          <w:color w:val="auto"/>
          <w:sz w:val="20"/>
          <w:szCs w:val="20"/>
        </w:rPr>
      </w:pPr>
      <w:r>
        <w:rPr>
          <w:rFonts w:ascii="Verdana" w:hAnsi="Verdana"/>
          <w:color w:val="auto"/>
          <w:sz w:val="20"/>
          <w:szCs w:val="20"/>
        </w:rPr>
        <w:t>e</w:t>
      </w:r>
      <w:r w:rsidR="001E3729" w:rsidRPr="00B01A86">
        <w:rPr>
          <w:rFonts w:ascii="Verdana" w:hAnsi="Verdana"/>
          <w:color w:val="auto"/>
          <w:sz w:val="20"/>
          <w:szCs w:val="20"/>
        </w:rPr>
        <w:t>rityisen ansiokas toiminta Vapaaehtoisessa pelastuspalvelussa</w:t>
      </w:r>
    </w:p>
    <w:p w:rsidR="00B01A86" w:rsidRDefault="00B01A86" w:rsidP="00B01A86">
      <w:pPr>
        <w:pStyle w:val="ListParagraph"/>
        <w:numPr>
          <w:ilvl w:val="0"/>
          <w:numId w:val="5"/>
        </w:numPr>
        <w:spacing w:line="240" w:lineRule="auto"/>
        <w:rPr>
          <w:rFonts w:ascii="Verdana" w:hAnsi="Verdana"/>
          <w:color w:val="auto"/>
          <w:sz w:val="20"/>
          <w:szCs w:val="20"/>
        </w:rPr>
      </w:pPr>
      <w:r>
        <w:rPr>
          <w:rFonts w:ascii="Verdana" w:hAnsi="Verdana"/>
          <w:color w:val="auto"/>
          <w:sz w:val="20"/>
          <w:szCs w:val="20"/>
        </w:rPr>
        <w:t>a</w:t>
      </w:r>
      <w:r w:rsidR="001E3729" w:rsidRPr="00B01A86">
        <w:rPr>
          <w:rFonts w:ascii="Verdana" w:hAnsi="Verdana"/>
          <w:color w:val="auto"/>
          <w:sz w:val="20"/>
          <w:szCs w:val="20"/>
        </w:rPr>
        <w:t>ktiivisuus ja innokkuus toiminnassa</w:t>
      </w:r>
    </w:p>
    <w:p w:rsidR="00B01A86" w:rsidRDefault="00B01A86" w:rsidP="00B01A86">
      <w:pPr>
        <w:pStyle w:val="ListParagraph"/>
        <w:numPr>
          <w:ilvl w:val="0"/>
          <w:numId w:val="5"/>
        </w:numPr>
        <w:spacing w:line="240" w:lineRule="auto"/>
        <w:rPr>
          <w:rFonts w:ascii="Verdana" w:hAnsi="Verdana"/>
          <w:color w:val="auto"/>
          <w:sz w:val="20"/>
          <w:szCs w:val="20"/>
        </w:rPr>
      </w:pPr>
      <w:r>
        <w:rPr>
          <w:rFonts w:ascii="Verdana" w:hAnsi="Verdana"/>
          <w:color w:val="auto"/>
          <w:sz w:val="20"/>
          <w:szCs w:val="20"/>
        </w:rPr>
        <w:t>o</w:t>
      </w:r>
      <w:r w:rsidR="001E3729" w:rsidRPr="00B01A86">
        <w:rPr>
          <w:rFonts w:ascii="Verdana" w:hAnsi="Verdana"/>
          <w:color w:val="auto"/>
          <w:sz w:val="20"/>
          <w:szCs w:val="20"/>
        </w:rPr>
        <w:t>sallistunut Vapaaehtoisen pelastuspalvelun tunnettuuden lisäämiseen ja luonut positiivista kuvaa toiminnasta</w:t>
      </w:r>
    </w:p>
    <w:p w:rsidR="001E3729" w:rsidRPr="00B01A86" w:rsidRDefault="00B01A86" w:rsidP="00B01A86">
      <w:pPr>
        <w:pStyle w:val="ListParagraph"/>
        <w:numPr>
          <w:ilvl w:val="0"/>
          <w:numId w:val="5"/>
        </w:numPr>
        <w:spacing w:line="240" w:lineRule="auto"/>
        <w:rPr>
          <w:rFonts w:ascii="Verdana" w:hAnsi="Verdana"/>
          <w:color w:val="auto"/>
          <w:sz w:val="20"/>
          <w:szCs w:val="20"/>
        </w:rPr>
      </w:pPr>
      <w:r>
        <w:rPr>
          <w:rFonts w:ascii="Verdana" w:hAnsi="Verdana"/>
          <w:color w:val="auto"/>
          <w:sz w:val="20"/>
          <w:szCs w:val="20"/>
        </w:rPr>
        <w:t>o</w:t>
      </w:r>
      <w:r w:rsidR="001E3729" w:rsidRPr="00B01A86">
        <w:rPr>
          <w:rFonts w:ascii="Verdana" w:hAnsi="Verdana"/>
          <w:color w:val="auto"/>
          <w:sz w:val="20"/>
          <w:szCs w:val="20"/>
        </w:rPr>
        <w:t xml:space="preserve">sallistunut ansiokkaasti turvallisuuden lisäämiseen omalla alueellaan.  </w:t>
      </w:r>
      <w:r w:rsidR="001E3729" w:rsidRPr="00B01A86">
        <w:rPr>
          <w:rFonts w:ascii="Verdana" w:hAnsi="Verdana"/>
          <w:color w:val="auto"/>
          <w:sz w:val="20"/>
          <w:szCs w:val="20"/>
        </w:rPr>
        <w:cr/>
      </w:r>
    </w:p>
    <w:p w:rsidR="00C90388" w:rsidRDefault="00C90388" w:rsidP="001E3729">
      <w:pPr>
        <w:spacing w:line="240" w:lineRule="auto"/>
        <w:rPr>
          <w:rFonts w:ascii="Verdana" w:hAnsi="Verdana"/>
          <w:b/>
          <w:color w:val="auto"/>
          <w:sz w:val="20"/>
          <w:szCs w:val="20"/>
        </w:rPr>
      </w:pPr>
    </w:p>
    <w:p w:rsidR="001E3729" w:rsidRPr="00DA254A" w:rsidRDefault="001E3729" w:rsidP="001E3729">
      <w:pPr>
        <w:spacing w:line="240" w:lineRule="auto"/>
        <w:rPr>
          <w:rFonts w:ascii="Verdana" w:hAnsi="Verdana"/>
          <w:b/>
          <w:i/>
          <w:color w:val="auto"/>
          <w:sz w:val="20"/>
          <w:szCs w:val="20"/>
        </w:rPr>
      </w:pPr>
      <w:r w:rsidRPr="00DA254A">
        <w:rPr>
          <w:rFonts w:ascii="Verdana" w:hAnsi="Verdana"/>
          <w:b/>
          <w:i/>
          <w:color w:val="auto"/>
          <w:sz w:val="20"/>
          <w:szCs w:val="20"/>
        </w:rPr>
        <w:t xml:space="preserve">VUODEN MAAKUNNALLISET PELASTAJAT  </w:t>
      </w:r>
      <w:r w:rsidRPr="00DA254A">
        <w:rPr>
          <w:rFonts w:ascii="Verdana" w:hAnsi="Verdana"/>
          <w:b/>
          <w:i/>
          <w:color w:val="auto"/>
          <w:sz w:val="20"/>
          <w:szCs w:val="20"/>
        </w:rPr>
        <w:cr/>
      </w:r>
    </w:p>
    <w:p w:rsidR="001E3729" w:rsidRPr="00B4081B" w:rsidRDefault="00B4081B" w:rsidP="001E3729">
      <w:pPr>
        <w:spacing w:line="240" w:lineRule="auto"/>
        <w:rPr>
          <w:rFonts w:ascii="Verdana" w:hAnsi="Verdana"/>
          <w:color w:val="auto"/>
          <w:sz w:val="20"/>
          <w:szCs w:val="20"/>
          <w:u w:val="single"/>
        </w:rPr>
      </w:pPr>
      <w:r w:rsidRPr="00B4081B">
        <w:rPr>
          <w:rFonts w:ascii="Verdana" w:hAnsi="Verdana"/>
          <w:color w:val="auto"/>
          <w:sz w:val="20"/>
          <w:szCs w:val="20"/>
          <w:u w:val="single"/>
        </w:rPr>
        <w:t>Hakumenettely</w:t>
      </w:r>
      <w:r w:rsidR="001E3729" w:rsidRPr="00B4081B">
        <w:rPr>
          <w:rFonts w:ascii="Verdana" w:hAnsi="Verdana"/>
          <w:color w:val="auto"/>
          <w:sz w:val="20"/>
          <w:szCs w:val="20"/>
          <w:u w:val="single"/>
        </w:rPr>
        <w:cr/>
      </w:r>
    </w:p>
    <w:p w:rsidR="001E3729" w:rsidRPr="001E3729" w:rsidRDefault="001E3729" w:rsidP="00A82610">
      <w:pPr>
        <w:spacing w:line="240" w:lineRule="auto"/>
        <w:rPr>
          <w:rFonts w:ascii="Verdana" w:hAnsi="Verdana"/>
          <w:color w:val="auto"/>
          <w:sz w:val="20"/>
          <w:szCs w:val="20"/>
        </w:rPr>
      </w:pPr>
      <w:r w:rsidRPr="001E3729">
        <w:rPr>
          <w:rFonts w:ascii="Verdana" w:hAnsi="Verdana"/>
          <w:color w:val="auto"/>
          <w:sz w:val="20"/>
          <w:szCs w:val="20"/>
        </w:rPr>
        <w:t xml:space="preserve">Ehdotuksien palkittavista </w:t>
      </w:r>
      <w:r w:rsidR="00B01A86">
        <w:rPr>
          <w:rFonts w:ascii="Verdana" w:hAnsi="Verdana"/>
          <w:color w:val="auto"/>
          <w:sz w:val="20"/>
          <w:szCs w:val="20"/>
        </w:rPr>
        <w:t xml:space="preserve">tekee </w:t>
      </w:r>
      <w:r w:rsidRPr="001E3729">
        <w:rPr>
          <w:rFonts w:ascii="Verdana" w:hAnsi="Verdana"/>
          <w:color w:val="auto"/>
          <w:sz w:val="20"/>
          <w:szCs w:val="20"/>
        </w:rPr>
        <w:t>Vapaaehtoisen pelastuspalvelun paikallistoimikunt</w:t>
      </w:r>
      <w:r w:rsidR="00B01A86">
        <w:rPr>
          <w:rFonts w:ascii="Verdana" w:hAnsi="Verdana"/>
          <w:color w:val="auto"/>
          <w:sz w:val="20"/>
          <w:szCs w:val="20"/>
        </w:rPr>
        <w:t>a</w:t>
      </w:r>
      <w:r w:rsidRPr="001E3729">
        <w:rPr>
          <w:rFonts w:ascii="Verdana" w:hAnsi="Verdana"/>
          <w:color w:val="auto"/>
          <w:sz w:val="20"/>
          <w:szCs w:val="20"/>
        </w:rPr>
        <w:t xml:space="preserve">, toimikunnan puheenjohtajan ja sihteerin allekirjoittamana. </w:t>
      </w:r>
      <w:r w:rsidRPr="001E3729">
        <w:rPr>
          <w:rFonts w:ascii="Verdana" w:hAnsi="Verdana"/>
          <w:color w:val="auto"/>
          <w:sz w:val="20"/>
          <w:szCs w:val="20"/>
        </w:rPr>
        <w:cr/>
      </w:r>
    </w:p>
    <w:p w:rsidR="001E3729" w:rsidRPr="001E3729" w:rsidRDefault="001E3729" w:rsidP="00C90388">
      <w:pPr>
        <w:spacing w:line="240" w:lineRule="auto"/>
        <w:rPr>
          <w:rFonts w:ascii="Verdana" w:hAnsi="Verdana"/>
          <w:color w:val="auto"/>
          <w:sz w:val="20"/>
          <w:szCs w:val="20"/>
        </w:rPr>
      </w:pPr>
      <w:r w:rsidRPr="001E3729">
        <w:rPr>
          <w:rFonts w:ascii="Verdana" w:hAnsi="Verdana"/>
          <w:color w:val="auto"/>
          <w:sz w:val="20"/>
          <w:szCs w:val="20"/>
        </w:rPr>
        <w:lastRenderedPageBreak/>
        <w:t xml:space="preserve">Poikkeuksen muodostavat ne alueet, joissa </w:t>
      </w:r>
      <w:r w:rsidR="00C90388">
        <w:rPr>
          <w:rFonts w:ascii="Verdana" w:hAnsi="Verdana"/>
          <w:color w:val="auto"/>
          <w:sz w:val="20"/>
          <w:szCs w:val="20"/>
        </w:rPr>
        <w:t>toimikuntia</w:t>
      </w:r>
      <w:r w:rsidRPr="001E3729">
        <w:rPr>
          <w:rFonts w:ascii="Verdana" w:hAnsi="Verdana"/>
          <w:color w:val="auto"/>
          <w:sz w:val="20"/>
          <w:szCs w:val="20"/>
        </w:rPr>
        <w:t xml:space="preserve"> ei </w:t>
      </w:r>
      <w:r w:rsidR="00C90388">
        <w:rPr>
          <w:rFonts w:ascii="Verdana" w:hAnsi="Verdana"/>
          <w:color w:val="auto"/>
          <w:sz w:val="20"/>
          <w:szCs w:val="20"/>
        </w:rPr>
        <w:t>mahdollisesti</w:t>
      </w:r>
      <w:r w:rsidRPr="001E3729">
        <w:rPr>
          <w:rFonts w:ascii="Verdana" w:hAnsi="Verdana"/>
          <w:color w:val="auto"/>
          <w:sz w:val="20"/>
          <w:szCs w:val="20"/>
        </w:rPr>
        <w:t xml:space="preserve"> ole. Silloin</w:t>
      </w:r>
      <w:r w:rsidR="00C90388">
        <w:rPr>
          <w:rFonts w:ascii="Verdana" w:hAnsi="Verdana"/>
          <w:color w:val="auto"/>
          <w:sz w:val="20"/>
          <w:szCs w:val="20"/>
        </w:rPr>
        <w:t xml:space="preserve"> </w:t>
      </w:r>
      <w:r w:rsidRPr="001E3729">
        <w:rPr>
          <w:rFonts w:ascii="Verdana" w:hAnsi="Verdana"/>
          <w:color w:val="auto"/>
          <w:sz w:val="20"/>
          <w:szCs w:val="20"/>
        </w:rPr>
        <w:t xml:space="preserve">esittäjänä on alueella toimiva Vapaaehtoisen pelastuspalvelun organisaatio. </w:t>
      </w:r>
      <w:r w:rsidRPr="001E3729">
        <w:rPr>
          <w:rFonts w:ascii="Verdana" w:hAnsi="Verdana"/>
          <w:color w:val="auto"/>
          <w:sz w:val="20"/>
          <w:szCs w:val="20"/>
        </w:rPr>
        <w:cr/>
      </w:r>
    </w:p>
    <w:p w:rsidR="001E3729" w:rsidRDefault="00B01A86" w:rsidP="001E3729">
      <w:pPr>
        <w:spacing w:line="240" w:lineRule="auto"/>
        <w:rPr>
          <w:rFonts w:ascii="Verdana" w:hAnsi="Verdana"/>
          <w:color w:val="auto"/>
          <w:sz w:val="20"/>
          <w:szCs w:val="20"/>
        </w:rPr>
      </w:pPr>
      <w:r>
        <w:rPr>
          <w:rFonts w:ascii="Verdana" w:hAnsi="Verdana"/>
          <w:color w:val="auto"/>
          <w:sz w:val="20"/>
          <w:szCs w:val="20"/>
        </w:rPr>
        <w:t>Ehdotus</w:t>
      </w:r>
      <w:r w:rsidR="001E3729" w:rsidRPr="001E3729">
        <w:rPr>
          <w:rFonts w:ascii="Verdana" w:hAnsi="Verdana"/>
          <w:color w:val="auto"/>
          <w:sz w:val="20"/>
          <w:szCs w:val="20"/>
        </w:rPr>
        <w:t xml:space="preserve"> perusteluineen </w:t>
      </w:r>
      <w:r>
        <w:rPr>
          <w:rFonts w:ascii="Verdana" w:hAnsi="Verdana"/>
          <w:color w:val="auto"/>
          <w:sz w:val="20"/>
          <w:szCs w:val="20"/>
        </w:rPr>
        <w:t xml:space="preserve">täytetään verkossa ja se käsitellään </w:t>
      </w:r>
      <w:r w:rsidR="001E3729" w:rsidRPr="001E3729">
        <w:rPr>
          <w:rFonts w:ascii="Verdana" w:hAnsi="Verdana"/>
          <w:color w:val="auto"/>
          <w:sz w:val="20"/>
          <w:szCs w:val="20"/>
        </w:rPr>
        <w:t>Vapepan maakuntatoimikunnan</w:t>
      </w:r>
      <w:r w:rsidR="00C90388">
        <w:rPr>
          <w:rFonts w:ascii="Verdana" w:hAnsi="Verdana"/>
          <w:color w:val="auto"/>
          <w:sz w:val="20"/>
          <w:szCs w:val="20"/>
        </w:rPr>
        <w:t xml:space="preserve"> </w:t>
      </w:r>
      <w:r w:rsidR="001E3729" w:rsidRPr="001E3729">
        <w:rPr>
          <w:rFonts w:ascii="Verdana" w:hAnsi="Verdana"/>
          <w:color w:val="auto"/>
          <w:sz w:val="20"/>
          <w:szCs w:val="20"/>
        </w:rPr>
        <w:t>syyskokoukse</w:t>
      </w:r>
      <w:r>
        <w:rPr>
          <w:rFonts w:ascii="Verdana" w:hAnsi="Verdana"/>
          <w:color w:val="auto"/>
          <w:sz w:val="20"/>
          <w:szCs w:val="20"/>
        </w:rPr>
        <w:t>ssa</w:t>
      </w:r>
      <w:r w:rsidR="001E3729" w:rsidRPr="001E3729">
        <w:rPr>
          <w:rFonts w:ascii="Verdana" w:hAnsi="Verdana"/>
          <w:color w:val="auto"/>
          <w:sz w:val="20"/>
          <w:szCs w:val="20"/>
        </w:rPr>
        <w:t>.</w:t>
      </w:r>
      <w:r w:rsidR="00C90388">
        <w:rPr>
          <w:rFonts w:ascii="Verdana" w:hAnsi="Verdana"/>
          <w:color w:val="auto"/>
          <w:sz w:val="20"/>
          <w:szCs w:val="20"/>
        </w:rPr>
        <w:t xml:space="preserve"> Esityksestä</w:t>
      </w:r>
      <w:r w:rsidR="001E3729" w:rsidRPr="001E3729">
        <w:rPr>
          <w:rFonts w:ascii="Verdana" w:hAnsi="Verdana"/>
          <w:color w:val="auto"/>
          <w:sz w:val="20"/>
          <w:szCs w:val="20"/>
        </w:rPr>
        <w:t xml:space="preserve"> tulee ilmetä esitettävän </w:t>
      </w:r>
      <w:r w:rsidR="00E23ACE">
        <w:rPr>
          <w:rFonts w:ascii="Verdana" w:hAnsi="Verdana"/>
          <w:color w:val="auto"/>
          <w:sz w:val="20"/>
          <w:szCs w:val="20"/>
        </w:rPr>
        <w:t>henkilön/henkilöiden</w:t>
      </w:r>
      <w:r w:rsidR="001E3729" w:rsidRPr="001E3729">
        <w:rPr>
          <w:rFonts w:ascii="Verdana" w:hAnsi="Verdana"/>
          <w:color w:val="auto"/>
          <w:sz w:val="20"/>
          <w:szCs w:val="20"/>
        </w:rPr>
        <w:t xml:space="preserve"> nimi, osoite ja puhelinnumero sekä perustelut valinnalle (kriteerien pohjalta). Vapepan koordinaatiotyötä tekevät SPR:n valmiuspäälliköt voivat alueellaan ohjeistaa hakumenettelyä.</w:t>
      </w:r>
    </w:p>
    <w:p w:rsidR="00A82610" w:rsidRPr="001E3729" w:rsidRDefault="00A82610" w:rsidP="001E3729">
      <w:pPr>
        <w:spacing w:line="240" w:lineRule="auto"/>
        <w:rPr>
          <w:rFonts w:ascii="Verdana" w:hAnsi="Verdana"/>
          <w:color w:val="auto"/>
          <w:sz w:val="20"/>
          <w:szCs w:val="20"/>
        </w:rPr>
      </w:pPr>
    </w:p>
    <w:p w:rsidR="001E3729" w:rsidRPr="00A82610" w:rsidRDefault="001E3729" w:rsidP="001E3729">
      <w:pPr>
        <w:spacing w:line="240" w:lineRule="auto"/>
        <w:rPr>
          <w:rFonts w:ascii="Verdana" w:hAnsi="Verdana"/>
          <w:color w:val="auto"/>
          <w:sz w:val="20"/>
          <w:szCs w:val="20"/>
          <w:u w:val="single"/>
        </w:rPr>
      </w:pPr>
      <w:r w:rsidRPr="00A82610">
        <w:rPr>
          <w:rFonts w:ascii="Verdana" w:hAnsi="Verdana"/>
          <w:color w:val="auto"/>
          <w:sz w:val="20"/>
          <w:szCs w:val="20"/>
          <w:u w:val="single"/>
        </w:rPr>
        <w:t xml:space="preserve">Myöntäminen  </w:t>
      </w:r>
      <w:r w:rsidRPr="00A82610">
        <w:rPr>
          <w:rFonts w:ascii="Verdana" w:hAnsi="Verdana"/>
          <w:color w:val="auto"/>
          <w:sz w:val="20"/>
          <w:szCs w:val="20"/>
          <w:u w:val="single"/>
        </w:rPr>
        <w:cr/>
      </w:r>
    </w:p>
    <w:p w:rsidR="00DA254A" w:rsidRDefault="001E3729" w:rsidP="00A82610">
      <w:pPr>
        <w:spacing w:line="240" w:lineRule="auto"/>
        <w:rPr>
          <w:rFonts w:ascii="Verdana" w:hAnsi="Verdana"/>
          <w:color w:val="auto"/>
          <w:sz w:val="20"/>
          <w:szCs w:val="20"/>
        </w:rPr>
      </w:pPr>
      <w:r w:rsidRPr="001E3729">
        <w:rPr>
          <w:rFonts w:ascii="Verdana" w:hAnsi="Verdana"/>
          <w:color w:val="auto"/>
          <w:sz w:val="20"/>
          <w:szCs w:val="20"/>
        </w:rPr>
        <w:t>Vapa</w:t>
      </w:r>
      <w:r w:rsidR="00A82610">
        <w:rPr>
          <w:rFonts w:ascii="Verdana" w:hAnsi="Verdana"/>
          <w:color w:val="auto"/>
          <w:sz w:val="20"/>
          <w:szCs w:val="20"/>
        </w:rPr>
        <w:t xml:space="preserve">aehtoisen pelastuspalvelun keskustoimikunta </w:t>
      </w:r>
      <w:r w:rsidRPr="001E3729">
        <w:rPr>
          <w:rFonts w:ascii="Verdana" w:hAnsi="Verdana"/>
          <w:color w:val="auto"/>
          <w:sz w:val="20"/>
          <w:szCs w:val="20"/>
        </w:rPr>
        <w:t>vahvistaa</w:t>
      </w:r>
      <w:r w:rsidR="00DA254A">
        <w:rPr>
          <w:rFonts w:ascii="Verdana" w:hAnsi="Verdana"/>
          <w:color w:val="auto"/>
          <w:sz w:val="20"/>
          <w:szCs w:val="20"/>
        </w:rPr>
        <w:t xml:space="preserve"> </w:t>
      </w:r>
      <w:r w:rsidRPr="001E3729">
        <w:rPr>
          <w:rFonts w:ascii="Verdana" w:hAnsi="Verdana"/>
          <w:color w:val="auto"/>
          <w:sz w:val="20"/>
          <w:szCs w:val="20"/>
        </w:rPr>
        <w:t>maakuntatoimikuntien ehdotuksien pohjalta vuoden</w:t>
      </w:r>
      <w:r w:rsidR="00A82610">
        <w:rPr>
          <w:rFonts w:ascii="Verdana" w:hAnsi="Verdana"/>
          <w:color w:val="auto"/>
          <w:sz w:val="20"/>
          <w:szCs w:val="20"/>
        </w:rPr>
        <w:t xml:space="preserve"> maakunnallisen</w:t>
      </w:r>
      <w:r w:rsidRPr="001E3729">
        <w:rPr>
          <w:rFonts w:ascii="Verdana" w:hAnsi="Verdana"/>
          <w:color w:val="auto"/>
          <w:sz w:val="20"/>
          <w:szCs w:val="20"/>
        </w:rPr>
        <w:t xml:space="preserve"> vapaaehtoisen pelasta</w:t>
      </w:r>
      <w:r w:rsidR="00DA254A">
        <w:rPr>
          <w:rFonts w:ascii="Verdana" w:hAnsi="Verdana"/>
          <w:color w:val="auto"/>
          <w:sz w:val="20"/>
          <w:szCs w:val="20"/>
        </w:rPr>
        <w:t>jan ja valitsee valtakunnallisen pelastajan maakunnallisten pelastajien joukosta.</w:t>
      </w:r>
      <w:r w:rsidRPr="001E3729">
        <w:rPr>
          <w:rFonts w:ascii="Verdana" w:hAnsi="Verdana"/>
          <w:color w:val="auto"/>
          <w:sz w:val="20"/>
          <w:szCs w:val="20"/>
        </w:rPr>
        <w:t xml:space="preserve"> </w:t>
      </w:r>
    </w:p>
    <w:p w:rsidR="00DA254A" w:rsidRDefault="00DA254A" w:rsidP="00A82610">
      <w:pPr>
        <w:spacing w:line="240" w:lineRule="auto"/>
        <w:rPr>
          <w:rFonts w:ascii="Verdana" w:hAnsi="Verdana"/>
          <w:color w:val="auto"/>
          <w:sz w:val="20"/>
          <w:szCs w:val="20"/>
        </w:rPr>
      </w:pPr>
    </w:p>
    <w:p w:rsidR="001E3729" w:rsidRDefault="001E3729" w:rsidP="00A82610">
      <w:pPr>
        <w:spacing w:line="240" w:lineRule="auto"/>
        <w:rPr>
          <w:rFonts w:ascii="Verdana" w:hAnsi="Verdana"/>
          <w:color w:val="auto"/>
          <w:sz w:val="20"/>
          <w:szCs w:val="20"/>
        </w:rPr>
      </w:pPr>
      <w:r w:rsidRPr="001E3729">
        <w:rPr>
          <w:rFonts w:ascii="Verdana" w:hAnsi="Verdana"/>
          <w:color w:val="auto"/>
          <w:sz w:val="20"/>
          <w:szCs w:val="20"/>
        </w:rPr>
        <w:t>Palkinnot ja</w:t>
      </w:r>
      <w:r w:rsidR="00A82610">
        <w:rPr>
          <w:rFonts w:ascii="Verdana" w:hAnsi="Verdana"/>
          <w:color w:val="auto"/>
          <w:sz w:val="20"/>
          <w:szCs w:val="20"/>
        </w:rPr>
        <w:t xml:space="preserve"> </w:t>
      </w:r>
      <w:r w:rsidRPr="001E3729">
        <w:rPr>
          <w:rFonts w:ascii="Verdana" w:hAnsi="Verdana"/>
          <w:color w:val="auto"/>
          <w:sz w:val="20"/>
          <w:szCs w:val="20"/>
        </w:rPr>
        <w:t>huomionosoitukset jaetaan Vapepan valtakun</w:t>
      </w:r>
      <w:r w:rsidR="00A82610">
        <w:rPr>
          <w:rFonts w:ascii="Verdana" w:hAnsi="Verdana"/>
          <w:color w:val="auto"/>
          <w:sz w:val="20"/>
          <w:szCs w:val="20"/>
        </w:rPr>
        <w:t>nallisen/alueellisen foorumin yhteydessä.</w:t>
      </w:r>
      <w:r w:rsidRPr="001E3729">
        <w:rPr>
          <w:rFonts w:ascii="Verdana" w:hAnsi="Verdana"/>
          <w:color w:val="auto"/>
          <w:sz w:val="20"/>
          <w:szCs w:val="20"/>
        </w:rPr>
        <w:cr/>
      </w:r>
    </w:p>
    <w:p w:rsidR="0052638C" w:rsidRDefault="0052638C" w:rsidP="0052638C">
      <w:pPr>
        <w:spacing w:line="240" w:lineRule="auto"/>
        <w:rPr>
          <w:rFonts w:ascii="Verdana" w:hAnsi="Verdana"/>
          <w:color w:val="auto"/>
          <w:sz w:val="20"/>
          <w:szCs w:val="20"/>
        </w:rPr>
      </w:pPr>
      <w:r>
        <w:rPr>
          <w:rFonts w:ascii="Verdana" w:hAnsi="Verdana"/>
          <w:color w:val="auto"/>
          <w:sz w:val="20"/>
          <w:szCs w:val="20"/>
        </w:rPr>
        <w:t>Kun h</w:t>
      </w:r>
      <w:r w:rsidRPr="003B3566">
        <w:rPr>
          <w:rFonts w:ascii="Verdana" w:hAnsi="Verdana"/>
          <w:color w:val="auto"/>
          <w:sz w:val="20"/>
          <w:szCs w:val="20"/>
        </w:rPr>
        <w:t>enkilölle myönnetä</w:t>
      </w:r>
      <w:r>
        <w:rPr>
          <w:rFonts w:ascii="Verdana" w:hAnsi="Verdana"/>
          <w:color w:val="auto"/>
          <w:sz w:val="20"/>
          <w:szCs w:val="20"/>
        </w:rPr>
        <w:t>än</w:t>
      </w:r>
      <w:r w:rsidRPr="003B3566">
        <w:rPr>
          <w:rFonts w:ascii="Verdana" w:hAnsi="Verdana"/>
          <w:color w:val="auto"/>
          <w:sz w:val="20"/>
          <w:szCs w:val="20"/>
        </w:rPr>
        <w:t xml:space="preserve"> maakunnallisen pelastajan arvo, annetaan hänelle hopeinen ansiomitali hopeisella soljella, jossa myöntämisvuosi sekä kunniakirja.</w:t>
      </w:r>
    </w:p>
    <w:p w:rsidR="0052638C" w:rsidRPr="003B3566" w:rsidRDefault="0052638C" w:rsidP="0052638C">
      <w:pPr>
        <w:spacing w:line="240" w:lineRule="auto"/>
        <w:rPr>
          <w:rFonts w:ascii="Verdana" w:hAnsi="Verdana"/>
          <w:color w:val="auto"/>
          <w:sz w:val="20"/>
          <w:szCs w:val="20"/>
        </w:rPr>
      </w:pPr>
    </w:p>
    <w:p w:rsidR="0052638C" w:rsidRPr="003B3566" w:rsidRDefault="0052638C" w:rsidP="0052638C">
      <w:pPr>
        <w:spacing w:line="240" w:lineRule="auto"/>
        <w:rPr>
          <w:rFonts w:ascii="Verdana" w:hAnsi="Verdana"/>
          <w:color w:val="auto"/>
          <w:sz w:val="20"/>
          <w:szCs w:val="20"/>
        </w:rPr>
      </w:pPr>
      <w:r w:rsidRPr="003B3566">
        <w:rPr>
          <w:rFonts w:ascii="Verdana" w:hAnsi="Verdana"/>
          <w:color w:val="auto"/>
          <w:sz w:val="20"/>
          <w:szCs w:val="20"/>
        </w:rPr>
        <w:t>Jos saajana on ryhmä, niin sen aktiivisille jäsenille mitalit edellä mainitulla tav</w:t>
      </w:r>
      <w:r>
        <w:rPr>
          <w:rFonts w:ascii="Verdana" w:hAnsi="Verdana"/>
          <w:color w:val="auto"/>
          <w:sz w:val="20"/>
          <w:szCs w:val="20"/>
        </w:rPr>
        <w:t>alla</w:t>
      </w:r>
      <w:r w:rsidRPr="003B3566">
        <w:rPr>
          <w:rFonts w:ascii="Verdana" w:hAnsi="Verdana"/>
          <w:color w:val="auto"/>
          <w:sz w:val="20"/>
          <w:szCs w:val="20"/>
        </w:rPr>
        <w:t xml:space="preserve"> ja kunniakirjaan merkintä maakunnallisen pelastajan palkinnosta.</w:t>
      </w:r>
    </w:p>
    <w:p w:rsidR="0052638C" w:rsidRDefault="0052638C" w:rsidP="0052638C">
      <w:pPr>
        <w:spacing w:line="240" w:lineRule="auto"/>
        <w:rPr>
          <w:rFonts w:ascii="Verdana" w:hAnsi="Verdana"/>
          <w:color w:val="auto"/>
          <w:sz w:val="20"/>
          <w:szCs w:val="20"/>
        </w:rPr>
      </w:pPr>
      <w:r w:rsidRPr="003B3566">
        <w:rPr>
          <w:rFonts w:ascii="Verdana" w:hAnsi="Verdana"/>
          <w:color w:val="auto"/>
          <w:sz w:val="20"/>
          <w:szCs w:val="20"/>
        </w:rPr>
        <w:t>Henkilölle, jolle on aiemmin myönnetty maakunnallinen pelastajan arvo, on oikeus omalla kustannuksellaan lunastaa ja kantaa ko</w:t>
      </w:r>
      <w:r>
        <w:rPr>
          <w:rFonts w:ascii="Verdana" w:hAnsi="Verdana"/>
          <w:color w:val="auto"/>
          <w:sz w:val="20"/>
          <w:szCs w:val="20"/>
        </w:rPr>
        <w:t>.</w:t>
      </w:r>
      <w:r w:rsidRPr="003B3566">
        <w:rPr>
          <w:rFonts w:ascii="Verdana" w:hAnsi="Verdana"/>
          <w:color w:val="auto"/>
          <w:sz w:val="20"/>
          <w:szCs w:val="20"/>
        </w:rPr>
        <w:t xml:space="preserve"> ansiomitali soljella</w:t>
      </w:r>
    </w:p>
    <w:p w:rsidR="0052638C" w:rsidRDefault="0052638C" w:rsidP="00A82610">
      <w:pPr>
        <w:spacing w:line="240" w:lineRule="auto"/>
        <w:rPr>
          <w:rFonts w:ascii="Verdana" w:hAnsi="Verdana"/>
          <w:color w:val="auto"/>
          <w:sz w:val="20"/>
          <w:szCs w:val="20"/>
        </w:rPr>
      </w:pPr>
    </w:p>
    <w:p w:rsidR="0052638C" w:rsidRPr="001E3729" w:rsidRDefault="0052638C" w:rsidP="00A82610">
      <w:pPr>
        <w:spacing w:line="240" w:lineRule="auto"/>
        <w:rPr>
          <w:rFonts w:ascii="Verdana" w:hAnsi="Verdana"/>
          <w:color w:val="auto"/>
          <w:sz w:val="20"/>
          <w:szCs w:val="20"/>
        </w:rPr>
      </w:pPr>
    </w:p>
    <w:p w:rsidR="001E3729" w:rsidRPr="00A82610" w:rsidRDefault="001E3729" w:rsidP="001E3729">
      <w:pPr>
        <w:spacing w:line="240" w:lineRule="auto"/>
        <w:rPr>
          <w:rFonts w:ascii="Verdana" w:hAnsi="Verdana"/>
          <w:color w:val="auto"/>
          <w:sz w:val="20"/>
          <w:szCs w:val="20"/>
          <w:u w:val="single"/>
        </w:rPr>
      </w:pPr>
      <w:r w:rsidRPr="00A82610">
        <w:rPr>
          <w:rFonts w:ascii="Verdana" w:hAnsi="Verdana"/>
          <w:color w:val="auto"/>
          <w:sz w:val="20"/>
          <w:szCs w:val="20"/>
          <w:u w:val="single"/>
        </w:rPr>
        <w:t xml:space="preserve">Kriteerit valittaville  </w:t>
      </w:r>
      <w:r w:rsidRPr="00A82610">
        <w:rPr>
          <w:rFonts w:ascii="Verdana" w:hAnsi="Verdana"/>
          <w:color w:val="auto"/>
          <w:sz w:val="20"/>
          <w:szCs w:val="20"/>
          <w:u w:val="single"/>
        </w:rPr>
        <w:cr/>
      </w:r>
    </w:p>
    <w:p w:rsidR="00B01A86" w:rsidRDefault="00B01A86" w:rsidP="00B01A86">
      <w:pPr>
        <w:pStyle w:val="ListParagraph"/>
        <w:numPr>
          <w:ilvl w:val="0"/>
          <w:numId w:val="6"/>
        </w:numPr>
        <w:spacing w:line="240" w:lineRule="auto"/>
        <w:rPr>
          <w:rFonts w:ascii="Verdana" w:hAnsi="Verdana"/>
          <w:color w:val="auto"/>
          <w:sz w:val="20"/>
          <w:szCs w:val="20"/>
        </w:rPr>
      </w:pPr>
      <w:r>
        <w:rPr>
          <w:rFonts w:ascii="Verdana" w:hAnsi="Verdana"/>
          <w:color w:val="auto"/>
          <w:sz w:val="20"/>
          <w:szCs w:val="20"/>
        </w:rPr>
        <w:t>a</w:t>
      </w:r>
      <w:r w:rsidR="001E3729" w:rsidRPr="00B01A86">
        <w:rPr>
          <w:rFonts w:ascii="Verdana" w:hAnsi="Verdana"/>
          <w:color w:val="auto"/>
          <w:sz w:val="20"/>
          <w:szCs w:val="20"/>
        </w:rPr>
        <w:t>nsiokas toiminta Vapaaehtoisessa pelastuspalvelussa</w:t>
      </w:r>
    </w:p>
    <w:p w:rsidR="00B01A86" w:rsidRDefault="00B01A86" w:rsidP="00B01A86">
      <w:pPr>
        <w:pStyle w:val="ListParagraph"/>
        <w:numPr>
          <w:ilvl w:val="0"/>
          <w:numId w:val="6"/>
        </w:numPr>
        <w:spacing w:line="240" w:lineRule="auto"/>
        <w:rPr>
          <w:rFonts w:ascii="Verdana" w:hAnsi="Verdana"/>
          <w:color w:val="auto"/>
          <w:sz w:val="20"/>
          <w:szCs w:val="20"/>
        </w:rPr>
      </w:pPr>
      <w:r>
        <w:rPr>
          <w:rFonts w:ascii="Verdana" w:hAnsi="Verdana"/>
          <w:color w:val="auto"/>
          <w:sz w:val="20"/>
          <w:szCs w:val="20"/>
        </w:rPr>
        <w:t>a</w:t>
      </w:r>
      <w:r w:rsidR="001E3729" w:rsidRPr="00B01A86">
        <w:rPr>
          <w:rFonts w:ascii="Verdana" w:hAnsi="Verdana"/>
          <w:color w:val="auto"/>
          <w:sz w:val="20"/>
          <w:szCs w:val="20"/>
        </w:rPr>
        <w:t>ktiivisuus ja innokkuus toiminnassa</w:t>
      </w:r>
    </w:p>
    <w:p w:rsidR="00C54EBD" w:rsidRPr="00B01A86" w:rsidRDefault="00B01A86" w:rsidP="00B01A86">
      <w:pPr>
        <w:pStyle w:val="ListParagraph"/>
        <w:numPr>
          <w:ilvl w:val="0"/>
          <w:numId w:val="6"/>
        </w:numPr>
        <w:spacing w:line="240" w:lineRule="auto"/>
        <w:rPr>
          <w:rFonts w:ascii="Verdana" w:hAnsi="Verdana"/>
          <w:color w:val="auto"/>
          <w:sz w:val="20"/>
          <w:szCs w:val="20"/>
        </w:rPr>
      </w:pPr>
      <w:r>
        <w:rPr>
          <w:rFonts w:ascii="Verdana" w:hAnsi="Verdana"/>
          <w:color w:val="auto"/>
          <w:sz w:val="20"/>
          <w:szCs w:val="20"/>
        </w:rPr>
        <w:t>o</w:t>
      </w:r>
      <w:r w:rsidR="001E3729" w:rsidRPr="00B01A86">
        <w:rPr>
          <w:rFonts w:ascii="Verdana" w:hAnsi="Verdana"/>
          <w:color w:val="auto"/>
          <w:sz w:val="20"/>
          <w:szCs w:val="20"/>
        </w:rPr>
        <w:t>sallistunut Va</w:t>
      </w:r>
      <w:r w:rsidR="00DA254A" w:rsidRPr="00B01A86">
        <w:rPr>
          <w:rFonts w:ascii="Verdana" w:hAnsi="Verdana"/>
          <w:color w:val="auto"/>
          <w:sz w:val="20"/>
          <w:szCs w:val="20"/>
        </w:rPr>
        <w:t>paaehtoisen pelastuspalvelun tu</w:t>
      </w:r>
      <w:r w:rsidR="001E3729" w:rsidRPr="00B01A86">
        <w:rPr>
          <w:rFonts w:ascii="Verdana" w:hAnsi="Verdana"/>
          <w:color w:val="auto"/>
          <w:sz w:val="20"/>
          <w:szCs w:val="20"/>
        </w:rPr>
        <w:t xml:space="preserve">nnettuuden lisäämiseen positiivisella tavalla. </w:t>
      </w:r>
      <w:bookmarkStart w:id="0" w:name="_GoBack"/>
      <w:bookmarkEnd w:id="0"/>
    </w:p>
    <w:p w:rsidR="00DA254A" w:rsidRDefault="00DA254A" w:rsidP="001E3729">
      <w:pPr>
        <w:spacing w:line="240" w:lineRule="auto"/>
        <w:rPr>
          <w:rFonts w:ascii="Verdana" w:hAnsi="Verdana"/>
          <w:color w:val="auto"/>
          <w:sz w:val="20"/>
          <w:szCs w:val="20"/>
        </w:rPr>
      </w:pPr>
    </w:p>
    <w:p w:rsidR="00DA254A" w:rsidRDefault="00DA254A" w:rsidP="001E3729">
      <w:pPr>
        <w:spacing w:line="240" w:lineRule="auto"/>
        <w:rPr>
          <w:rFonts w:ascii="Verdana" w:hAnsi="Verdana"/>
          <w:color w:val="auto"/>
          <w:sz w:val="20"/>
          <w:szCs w:val="20"/>
        </w:rPr>
      </w:pPr>
    </w:p>
    <w:p w:rsidR="003B3C26" w:rsidRDefault="003B3C26">
      <w:pPr>
        <w:rPr>
          <w:rFonts w:ascii="Verdana" w:hAnsi="Verdana"/>
          <w:color w:val="auto"/>
          <w:sz w:val="20"/>
          <w:szCs w:val="20"/>
        </w:rPr>
      </w:pPr>
    </w:p>
    <w:p w:rsidR="003B3C26" w:rsidRDefault="003B3C26" w:rsidP="001E3729">
      <w:pPr>
        <w:spacing w:line="240" w:lineRule="auto"/>
        <w:rPr>
          <w:rFonts w:ascii="Verdana" w:hAnsi="Verdana"/>
          <w:color w:val="auto"/>
          <w:sz w:val="20"/>
          <w:szCs w:val="20"/>
        </w:rPr>
        <w:sectPr w:rsidR="003B3C26" w:rsidSect="00AE59DD">
          <w:headerReference w:type="first" r:id="rId8"/>
          <w:pgSz w:w="11906" w:h="16838" w:code="9"/>
          <w:pgMar w:top="851" w:right="1134" w:bottom="851" w:left="1304" w:header="709" w:footer="709" w:gutter="0"/>
          <w:cols w:space="708"/>
          <w:titlePg/>
          <w:docGrid w:linePitch="598"/>
        </w:sectPr>
      </w:pPr>
    </w:p>
    <w:tbl>
      <w:tblPr>
        <w:tblW w:w="15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4819"/>
        <w:gridCol w:w="4820"/>
        <w:gridCol w:w="3024"/>
      </w:tblGrid>
      <w:tr w:rsidR="006D21CE" w:rsidRPr="00BA33A6" w:rsidTr="00FA1D5A">
        <w:trPr>
          <w:trHeight w:val="415"/>
        </w:trPr>
        <w:tc>
          <w:tcPr>
            <w:tcW w:w="3120" w:type="dxa"/>
            <w:shd w:val="clear" w:color="auto" w:fill="auto"/>
          </w:tcPr>
          <w:p w:rsidR="006D21CE" w:rsidRPr="002673E9" w:rsidRDefault="00FA1D5A" w:rsidP="002673E9">
            <w:pPr>
              <w:spacing w:line="240" w:lineRule="auto"/>
              <w:rPr>
                <w:rFonts w:ascii="Verdana" w:hAnsi="Verdana"/>
                <w:sz w:val="24"/>
                <w:szCs w:val="24"/>
              </w:rPr>
            </w:pPr>
            <w:r>
              <w:rPr>
                <w:rFonts w:ascii="Verdana" w:eastAsia="Times New Roman" w:hAnsi="Verdana"/>
                <w:b/>
                <w:color w:val="2F5496"/>
                <w:sz w:val="24"/>
                <w:szCs w:val="24"/>
                <w:lang w:eastAsia="fi-FI"/>
              </w:rPr>
              <w:lastRenderedPageBreak/>
              <w:t xml:space="preserve"> </w:t>
            </w:r>
            <w:r w:rsidR="006D21CE" w:rsidRPr="002673E9">
              <w:rPr>
                <w:rFonts w:ascii="Verdana" w:eastAsia="Times New Roman" w:hAnsi="Verdana"/>
                <w:b/>
                <w:color w:val="2F5496"/>
                <w:sz w:val="24"/>
                <w:szCs w:val="24"/>
                <w:lang w:eastAsia="fi-FI"/>
              </w:rPr>
              <w:t>HUOMIONOSOITUS</w:t>
            </w:r>
          </w:p>
        </w:tc>
        <w:tc>
          <w:tcPr>
            <w:tcW w:w="4819" w:type="dxa"/>
            <w:shd w:val="clear" w:color="auto" w:fill="auto"/>
          </w:tcPr>
          <w:p w:rsidR="006D21CE" w:rsidRPr="002673E9" w:rsidRDefault="006D21CE" w:rsidP="002673E9">
            <w:pPr>
              <w:spacing w:line="240" w:lineRule="auto"/>
              <w:rPr>
                <w:rFonts w:ascii="Verdana" w:hAnsi="Verdana"/>
                <w:sz w:val="24"/>
                <w:szCs w:val="24"/>
              </w:rPr>
            </w:pPr>
            <w:r w:rsidRPr="002673E9">
              <w:rPr>
                <w:rFonts w:ascii="Verdana" w:eastAsia="Times New Roman" w:hAnsi="Verdana"/>
                <w:b/>
                <w:color w:val="2F5496"/>
                <w:sz w:val="24"/>
                <w:szCs w:val="24"/>
                <w:lang w:eastAsia="fi-FI"/>
              </w:rPr>
              <w:t>PERUSTEET</w:t>
            </w:r>
          </w:p>
        </w:tc>
        <w:tc>
          <w:tcPr>
            <w:tcW w:w="4820" w:type="dxa"/>
            <w:shd w:val="clear" w:color="auto" w:fill="auto"/>
          </w:tcPr>
          <w:p w:rsidR="006D21CE" w:rsidRPr="002673E9" w:rsidRDefault="006D21CE" w:rsidP="002673E9">
            <w:pPr>
              <w:spacing w:line="240" w:lineRule="auto"/>
              <w:rPr>
                <w:rFonts w:ascii="Verdana" w:hAnsi="Verdana"/>
                <w:sz w:val="24"/>
                <w:szCs w:val="24"/>
              </w:rPr>
            </w:pPr>
            <w:r w:rsidRPr="002673E9">
              <w:rPr>
                <w:rFonts w:ascii="Verdana" w:eastAsia="Times New Roman" w:hAnsi="Verdana"/>
                <w:b/>
                <w:color w:val="2F5496"/>
                <w:sz w:val="24"/>
                <w:szCs w:val="24"/>
                <w:lang w:eastAsia="fi-FI"/>
              </w:rPr>
              <w:t>HAKEMUS JA MYÖNTÄJÄ</w:t>
            </w:r>
          </w:p>
        </w:tc>
        <w:tc>
          <w:tcPr>
            <w:tcW w:w="3024" w:type="dxa"/>
            <w:shd w:val="clear" w:color="auto" w:fill="auto"/>
          </w:tcPr>
          <w:p w:rsidR="006D21CE" w:rsidRPr="002673E9" w:rsidRDefault="002673E9" w:rsidP="002673E9">
            <w:pPr>
              <w:spacing w:line="240" w:lineRule="auto"/>
              <w:rPr>
                <w:rFonts w:ascii="Verdana" w:hAnsi="Verdana"/>
                <w:sz w:val="24"/>
                <w:szCs w:val="24"/>
              </w:rPr>
            </w:pPr>
            <w:r>
              <w:rPr>
                <w:rFonts w:ascii="Verdana" w:eastAsia="Times New Roman" w:hAnsi="Verdana"/>
                <w:b/>
                <w:color w:val="2F5496"/>
                <w:sz w:val="24"/>
                <w:szCs w:val="24"/>
                <w:lang w:eastAsia="fi-FI"/>
              </w:rPr>
              <w:t>K</w:t>
            </w:r>
            <w:r w:rsidR="006D21CE" w:rsidRPr="002673E9">
              <w:rPr>
                <w:rFonts w:ascii="Verdana" w:eastAsia="Times New Roman" w:hAnsi="Verdana"/>
                <w:b/>
                <w:color w:val="2F5496"/>
                <w:sz w:val="24"/>
                <w:szCs w:val="24"/>
                <w:lang w:eastAsia="fi-FI"/>
              </w:rPr>
              <w:t>USTANNUKSET</w:t>
            </w:r>
          </w:p>
        </w:tc>
      </w:tr>
      <w:tr w:rsidR="006D21CE" w:rsidRPr="00BA33A6" w:rsidTr="00FA1D5A">
        <w:tc>
          <w:tcPr>
            <w:tcW w:w="31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Vapepan ansioristi</w:t>
            </w:r>
          </w:p>
        </w:tc>
        <w:tc>
          <w:tcPr>
            <w:tcW w:w="4819"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 xml:space="preserve">Voidaan myöntää vapaaehtoiselle vähintään </w:t>
            </w:r>
            <w:r w:rsidRPr="002673E9">
              <w:rPr>
                <w:rFonts w:ascii="Verdana" w:eastAsia="Times New Roman" w:hAnsi="Verdana"/>
                <w:color w:val="auto"/>
                <w:sz w:val="18"/>
                <w:szCs w:val="18"/>
                <w:lang w:eastAsia="fi-FI"/>
              </w:rPr>
              <w:br/>
              <w:t>20 vuotta ja palkatulle toimihenkilölle 24 vuotta jatkuneesta poikkeuksellisen huomattavasta ja ansiokkaasta toiminnasta ja/tai teoista Vapepan tai sen päämäärien hyväksi.</w:t>
            </w:r>
          </w:p>
        </w:tc>
        <w:tc>
          <w:tcPr>
            <w:tcW w:w="4820" w:type="dxa"/>
            <w:shd w:val="clear" w:color="auto" w:fill="auto"/>
          </w:tcPr>
          <w:p w:rsidR="006D21CE" w:rsidRPr="002673E9" w:rsidRDefault="006D21CE" w:rsidP="00C12D3A">
            <w:pPr>
              <w:spacing w:line="240" w:lineRule="auto"/>
              <w:rPr>
                <w:rFonts w:ascii="Verdana" w:eastAsia="Times New Roman" w:hAnsi="Verdana"/>
                <w:bCs/>
                <w:color w:val="auto"/>
                <w:sz w:val="18"/>
                <w:szCs w:val="18"/>
                <w:lang w:eastAsia="fi-FI"/>
              </w:rPr>
            </w:pPr>
            <w:r w:rsidRPr="002673E9">
              <w:rPr>
                <w:rFonts w:ascii="Verdana" w:eastAsia="Times New Roman" w:hAnsi="Verdana"/>
                <w:color w:val="auto"/>
                <w:sz w:val="18"/>
                <w:szCs w:val="18"/>
                <w:lang w:eastAsia="fi-FI"/>
              </w:rPr>
              <w:t xml:space="preserve">Kaikki Vapepa-toimikunnat voivat tehdä esityksen myöntämisestä. Anomus kulkee ”virkatietä” esityksenä keskustoimikunnalle kaikkien ylempien toimikuntien kautta saaden kustakin saatteekseen lausunnon seuraavan portaan käsittelyä varten. </w:t>
            </w:r>
            <w:r w:rsidRPr="002673E9">
              <w:rPr>
                <w:rFonts w:ascii="Verdana" w:eastAsia="Times New Roman" w:hAnsi="Verdana"/>
                <w:bCs/>
                <w:color w:val="auto"/>
                <w:sz w:val="18"/>
                <w:szCs w:val="18"/>
                <w:lang w:eastAsia="fi-FI"/>
              </w:rPr>
              <w:t>Ansioristin myöntää keskustoimikunta.</w:t>
            </w:r>
          </w:p>
          <w:p w:rsidR="006D21CE" w:rsidRPr="002673E9" w:rsidRDefault="006D21CE" w:rsidP="00C12D3A">
            <w:pPr>
              <w:spacing w:line="240" w:lineRule="auto"/>
              <w:rPr>
                <w:rFonts w:ascii="Verdana" w:hAnsi="Verdana"/>
                <w:color w:val="auto"/>
                <w:sz w:val="18"/>
                <w:szCs w:val="18"/>
              </w:rPr>
            </w:pP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w:t>
            </w:r>
          </w:p>
        </w:tc>
      </w:tr>
      <w:tr w:rsidR="006D21CE" w:rsidRPr="00BA33A6" w:rsidTr="00FA1D5A">
        <w:tc>
          <w:tcPr>
            <w:tcW w:w="31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Kultainen ansiomitali</w:t>
            </w:r>
          </w:p>
        </w:tc>
        <w:tc>
          <w:tcPr>
            <w:tcW w:w="4819"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Voidaan myöntää vähintään 30 vuotta jatkuneesta pyyteettömästä työstä Vapepan hyväksi. Mitali voidaan myöntää myös ilman merkittäviä erityisansioita, jos toiminta on ollut muuten aktiivista, pyyteetöntä ja Vapepan arvojen mukaista.</w:t>
            </w:r>
          </w:p>
          <w:p w:rsidR="006D21CE" w:rsidRPr="002673E9" w:rsidRDefault="006D21CE" w:rsidP="00C12D3A">
            <w:pPr>
              <w:spacing w:line="240" w:lineRule="auto"/>
              <w:rPr>
                <w:rFonts w:ascii="Verdana" w:hAnsi="Verdana"/>
                <w:color w:val="auto"/>
                <w:sz w:val="18"/>
                <w:szCs w:val="18"/>
              </w:rPr>
            </w:pPr>
          </w:p>
        </w:tc>
        <w:tc>
          <w:tcPr>
            <w:tcW w:w="4820" w:type="dxa"/>
            <w:shd w:val="clear" w:color="auto" w:fill="auto"/>
          </w:tcPr>
          <w:p w:rsidR="006D21CE" w:rsidRPr="002673E9" w:rsidRDefault="006D21CE" w:rsidP="00C12D3A">
            <w:pPr>
              <w:tabs>
                <w:tab w:val="left" w:pos="1826"/>
              </w:tabs>
              <w:spacing w:line="240" w:lineRule="auto"/>
              <w:rPr>
                <w:rFonts w:ascii="Verdana" w:hAnsi="Verdana"/>
                <w:color w:val="auto"/>
                <w:sz w:val="18"/>
                <w:szCs w:val="18"/>
              </w:rPr>
            </w:pPr>
            <w:r w:rsidRPr="002673E9">
              <w:rPr>
                <w:rFonts w:ascii="Verdana" w:eastAsia="Times New Roman" w:hAnsi="Verdana"/>
                <w:color w:val="auto"/>
                <w:sz w:val="18"/>
                <w:szCs w:val="18"/>
                <w:lang w:eastAsia="fi-FI"/>
              </w:rPr>
              <w:t>Kaikki Vapepa-toimikunnat voivat tehdä esityksen myöntämisestä. Anomus kulkee ”virkatietä” esityksenä keskustoimikunnalle kaikkien ylempien toimikuntien kautta saaden kustakin saatteekseen lausunnon seuraavan portaan käsittelyä varten. Kultaisen ansiomitalin myöntää keskustoimikunta.</w:t>
            </w:r>
            <w:r w:rsidRPr="002673E9">
              <w:rPr>
                <w:rFonts w:ascii="Verdana" w:eastAsia="Times New Roman" w:hAnsi="Verdana"/>
                <w:color w:val="auto"/>
                <w:sz w:val="18"/>
                <w:szCs w:val="18"/>
                <w:lang w:eastAsia="fi-FI"/>
              </w:rPr>
              <w:br/>
            </w: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w:t>
            </w:r>
          </w:p>
        </w:tc>
      </w:tr>
      <w:tr w:rsidR="006D21CE" w:rsidRPr="00BA33A6" w:rsidTr="00FA1D5A">
        <w:tc>
          <w:tcPr>
            <w:tcW w:w="31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Hopeinen ansiomitali</w:t>
            </w:r>
          </w:p>
        </w:tc>
        <w:tc>
          <w:tcPr>
            <w:tcW w:w="4819"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Voidaan myöntää vapaaehtoiselle vähintään 15 vuotta ja palkatulle toimihenkilölle 18 vuotta jatkuneesta erittäin huomattavasta ja ansiokkaasta toiminnasta. Mitali voidaan myöntää myös ilman merkittäviä erityisansioita, jos toiminta on ollut muuten aktiivista, pyyteetöntä ja Vapepan arvojen mukaista.</w:t>
            </w:r>
          </w:p>
          <w:p w:rsidR="006D21CE" w:rsidRPr="002673E9" w:rsidRDefault="006D21CE" w:rsidP="00C12D3A">
            <w:pPr>
              <w:spacing w:line="240" w:lineRule="auto"/>
              <w:rPr>
                <w:rFonts w:ascii="Verdana" w:hAnsi="Verdana"/>
                <w:color w:val="auto"/>
                <w:sz w:val="18"/>
                <w:szCs w:val="18"/>
              </w:rPr>
            </w:pPr>
          </w:p>
        </w:tc>
        <w:tc>
          <w:tcPr>
            <w:tcW w:w="4820" w:type="dxa"/>
            <w:shd w:val="clear" w:color="auto" w:fill="auto"/>
          </w:tcPr>
          <w:p w:rsidR="006D21CE"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Kaikki Vapepa-toimikunnat voivat tehdä esityksen myöntämisestä. Anomus kulkee ”virkatietä” esityksenä keskustoimikunnalle kaikkien ylempien toimikuntien kautta saaden kustakin saatteekseen lausunnon seuraavan portaan käsittelyä varten. Hopeisen ansiomitalin myöntää keskustoimikunta.</w:t>
            </w:r>
          </w:p>
          <w:p w:rsidR="00FA1D5A" w:rsidRPr="002673E9" w:rsidRDefault="00FA1D5A" w:rsidP="00C12D3A">
            <w:pPr>
              <w:spacing w:line="240" w:lineRule="auto"/>
              <w:rPr>
                <w:rFonts w:ascii="Verdana" w:hAnsi="Verdana"/>
                <w:color w:val="auto"/>
                <w:sz w:val="18"/>
                <w:szCs w:val="18"/>
              </w:rPr>
            </w:pP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w:t>
            </w:r>
          </w:p>
          <w:p w:rsidR="006D21CE" w:rsidRPr="002673E9" w:rsidRDefault="006D21CE" w:rsidP="00C12D3A">
            <w:pPr>
              <w:spacing w:line="240" w:lineRule="auto"/>
              <w:rPr>
                <w:rFonts w:ascii="Verdana" w:hAnsi="Verdana"/>
                <w:color w:val="auto"/>
                <w:sz w:val="18"/>
                <w:szCs w:val="18"/>
              </w:rPr>
            </w:pPr>
          </w:p>
        </w:tc>
      </w:tr>
      <w:tr w:rsidR="006D21CE" w:rsidRPr="00BA33A6" w:rsidTr="00FA1D5A">
        <w:tc>
          <w:tcPr>
            <w:tcW w:w="31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Pronssinen ansiomitali</w:t>
            </w:r>
          </w:p>
        </w:tc>
        <w:tc>
          <w:tcPr>
            <w:tcW w:w="4819"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Voidaan myöntää vapaaehtoiselle vähintään 10 vuotta ja palkatulle toimihenkilölle 13 vuotta jatkuneesta toiminnasta. Mitali voidaan myöntää myös ilman merkittäviä erityisansioita, jos toiminta on ollut muuten aktiivista, pyyteetöntä ja Vapaaehtoisen pelastuspalvelun arvojen mukaista.</w:t>
            </w:r>
          </w:p>
          <w:p w:rsidR="006D21CE" w:rsidRPr="002673E9" w:rsidRDefault="006D21CE" w:rsidP="00C12D3A">
            <w:pPr>
              <w:spacing w:line="240" w:lineRule="auto"/>
              <w:rPr>
                <w:rFonts w:ascii="Verdana" w:hAnsi="Verdana"/>
                <w:color w:val="auto"/>
                <w:sz w:val="18"/>
                <w:szCs w:val="18"/>
              </w:rPr>
            </w:pPr>
          </w:p>
        </w:tc>
        <w:tc>
          <w:tcPr>
            <w:tcW w:w="48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Kaikki Vapepa-toimikunnat voivat tehdä esityksen myöntämisestä. Anomus kulkee ”virkatietä” lausunnoilla maakuntatoimikuntaan. Pronssisen ansiomitalin myöntää maakuntatoimikunta.</w:t>
            </w: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proofErr w:type="gramStart"/>
            <w:r w:rsidRPr="002673E9">
              <w:rPr>
                <w:rFonts w:ascii="Verdana" w:eastAsia="Times New Roman" w:hAnsi="Verdana"/>
                <w:color w:val="auto"/>
                <w:sz w:val="18"/>
                <w:szCs w:val="18"/>
                <w:lang w:eastAsia="fi-FI"/>
              </w:rPr>
              <w:t>Esityksen tehnyt</w:t>
            </w:r>
            <w:r w:rsidRPr="002673E9">
              <w:rPr>
                <w:rFonts w:ascii="Verdana" w:eastAsia="Times New Roman" w:hAnsi="Verdana"/>
                <w:color w:val="auto"/>
                <w:sz w:val="18"/>
                <w:szCs w:val="18"/>
                <w:lang w:eastAsia="fi-FI"/>
              </w:rPr>
              <w:br/>
              <w:t>Vapepa-toimikunta</w:t>
            </w:r>
            <w:r w:rsidRPr="002673E9">
              <w:rPr>
                <w:rFonts w:ascii="Verdana" w:eastAsia="Times New Roman" w:hAnsi="Verdana"/>
                <w:color w:val="auto"/>
                <w:sz w:val="18"/>
                <w:szCs w:val="18"/>
                <w:lang w:eastAsia="fi-FI"/>
              </w:rPr>
              <w:br/>
              <w:t>tai Vapepan jäsenjärjestö.</w:t>
            </w:r>
            <w:proofErr w:type="gramEnd"/>
            <w:r w:rsidRPr="002673E9">
              <w:rPr>
                <w:rFonts w:ascii="Verdana" w:eastAsia="Times New Roman" w:hAnsi="Verdana"/>
                <w:color w:val="auto"/>
                <w:sz w:val="18"/>
                <w:szCs w:val="18"/>
                <w:lang w:eastAsia="fi-FI"/>
              </w:rPr>
              <w:t xml:space="preserve"> </w:t>
            </w:r>
          </w:p>
        </w:tc>
      </w:tr>
      <w:tr w:rsidR="006D21CE" w:rsidRPr="00BA33A6" w:rsidTr="00FA1D5A">
        <w:tc>
          <w:tcPr>
            <w:tcW w:w="3120" w:type="dxa"/>
            <w:shd w:val="clear" w:color="auto" w:fill="auto"/>
          </w:tcPr>
          <w:p w:rsidR="006D21CE" w:rsidRPr="002673E9" w:rsidRDefault="006D21CE" w:rsidP="00C12D3A">
            <w:pPr>
              <w:tabs>
                <w:tab w:val="left" w:pos="2130"/>
              </w:tabs>
              <w:spacing w:line="240" w:lineRule="auto"/>
              <w:jc w:val="both"/>
              <w:rPr>
                <w:rFonts w:ascii="Verdana" w:hAnsi="Verdana"/>
                <w:color w:val="auto"/>
                <w:sz w:val="18"/>
                <w:szCs w:val="18"/>
              </w:rPr>
            </w:pPr>
            <w:r w:rsidRPr="002673E9">
              <w:rPr>
                <w:rFonts w:ascii="Verdana" w:eastAsia="Times New Roman" w:hAnsi="Verdana"/>
                <w:color w:val="auto"/>
                <w:sz w:val="18"/>
                <w:szCs w:val="18"/>
                <w:lang w:eastAsia="fi-FI"/>
              </w:rPr>
              <w:t>Erikoisluokan ansiomitali</w:t>
            </w:r>
          </w:p>
        </w:tc>
        <w:tc>
          <w:tcPr>
            <w:tcW w:w="4819" w:type="dxa"/>
            <w:shd w:val="clear" w:color="auto" w:fill="auto"/>
          </w:tcPr>
          <w:p w:rsidR="006D21CE" w:rsidRPr="002673E9" w:rsidRDefault="006D21CE" w:rsidP="00C12D3A">
            <w:pPr>
              <w:tabs>
                <w:tab w:val="left" w:pos="2130"/>
              </w:tabs>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 voi hakemuksesta tai omalla päätöksellään myöntää edellä mainittuja ansiomitaleja erikoisluokan ansiomitalina erityisistä ja erittäin merkittävistä ansioista, tai julkisuuskuvaa edistävistä teoista, vaikka vaaditut vuodet eivät täyty. Myönnettävän mitalin nauhaan liitetään kultainen solki, jossa on myöntämisvuosi.</w:t>
            </w:r>
          </w:p>
          <w:p w:rsidR="006D21CE" w:rsidRPr="002673E9" w:rsidRDefault="006D21CE" w:rsidP="00C12D3A">
            <w:pPr>
              <w:spacing w:line="240" w:lineRule="auto"/>
              <w:rPr>
                <w:rFonts w:ascii="Verdana" w:hAnsi="Verdana"/>
                <w:color w:val="auto"/>
                <w:sz w:val="18"/>
                <w:szCs w:val="18"/>
              </w:rPr>
            </w:pPr>
            <w:r w:rsidRPr="002673E9">
              <w:rPr>
                <w:rFonts w:ascii="Verdana" w:hAnsi="Verdana"/>
                <w:color w:val="auto"/>
                <w:sz w:val="18"/>
                <w:szCs w:val="18"/>
              </w:rPr>
              <w:t>Merkki voidaan myöntää myös ryhmälle, jolloin tehdään yksi kunniakirja, jossa on kaikkien nimet ja merkki luovutetaan kaikille nimetyille.</w:t>
            </w:r>
          </w:p>
        </w:tc>
        <w:tc>
          <w:tcPr>
            <w:tcW w:w="4820" w:type="dxa"/>
            <w:shd w:val="clear" w:color="auto" w:fill="auto"/>
          </w:tcPr>
          <w:p w:rsidR="006D21CE" w:rsidRPr="002673E9" w:rsidRDefault="006D21CE" w:rsidP="00C12D3A">
            <w:pPr>
              <w:spacing w:line="240" w:lineRule="auto"/>
              <w:rPr>
                <w:rFonts w:ascii="Verdana" w:eastAsia="Times New Roman" w:hAnsi="Verdana"/>
                <w:bCs/>
                <w:color w:val="auto"/>
                <w:sz w:val="18"/>
                <w:szCs w:val="18"/>
                <w:lang w:eastAsia="fi-FI"/>
              </w:rPr>
            </w:pPr>
            <w:r w:rsidRPr="002673E9">
              <w:rPr>
                <w:rFonts w:ascii="Verdana" w:eastAsia="Times New Roman" w:hAnsi="Verdana"/>
                <w:color w:val="auto"/>
                <w:sz w:val="18"/>
                <w:szCs w:val="18"/>
                <w:lang w:eastAsia="fi-FI"/>
              </w:rPr>
              <w:t xml:space="preserve">Kaikki Vapepa-toimikunnat voivat tehdä esityksen myöntämisestä. Anomus kulkee ”virkatietä” esityksenä keskustoimikunnalle kaikkien ylempien toimikuntien kautta saaden kustakin saatteekseen lausunnon seuraavan portaan käsittelyä varten. </w:t>
            </w:r>
            <w:r w:rsidRPr="002673E9">
              <w:rPr>
                <w:rFonts w:ascii="Verdana" w:eastAsia="Times New Roman" w:hAnsi="Verdana"/>
                <w:bCs/>
                <w:color w:val="auto"/>
                <w:sz w:val="18"/>
                <w:szCs w:val="18"/>
                <w:lang w:eastAsia="fi-FI"/>
              </w:rPr>
              <w:t>Erikoisluo</w:t>
            </w:r>
            <w:r w:rsidR="00FA1D5A">
              <w:rPr>
                <w:rFonts w:ascii="Verdana" w:eastAsia="Times New Roman" w:hAnsi="Verdana"/>
                <w:bCs/>
                <w:color w:val="auto"/>
                <w:sz w:val="18"/>
                <w:szCs w:val="18"/>
                <w:lang w:eastAsia="fi-FI"/>
              </w:rPr>
              <w:t>kan ansiomitalin myöntää keskus</w:t>
            </w:r>
            <w:r w:rsidRPr="002673E9">
              <w:rPr>
                <w:rFonts w:ascii="Verdana" w:eastAsia="Times New Roman" w:hAnsi="Verdana"/>
                <w:bCs/>
                <w:color w:val="auto"/>
                <w:sz w:val="18"/>
                <w:szCs w:val="18"/>
                <w:lang w:eastAsia="fi-FI"/>
              </w:rPr>
              <w:t>toimikunta.</w:t>
            </w:r>
          </w:p>
          <w:p w:rsidR="006D21CE" w:rsidRPr="002673E9" w:rsidRDefault="006D21CE" w:rsidP="00C12D3A">
            <w:pPr>
              <w:spacing w:line="240" w:lineRule="auto"/>
              <w:rPr>
                <w:rFonts w:ascii="Verdana" w:eastAsia="Times New Roman" w:hAnsi="Verdana"/>
                <w:bCs/>
                <w:color w:val="auto"/>
                <w:sz w:val="18"/>
                <w:szCs w:val="18"/>
                <w:lang w:eastAsia="fi-FI"/>
              </w:rPr>
            </w:pPr>
          </w:p>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bCs/>
                <w:color w:val="auto"/>
                <w:sz w:val="18"/>
                <w:szCs w:val="18"/>
                <w:lang w:eastAsia="fi-FI"/>
              </w:rPr>
              <w:br/>
            </w:r>
          </w:p>
        </w:tc>
        <w:tc>
          <w:tcPr>
            <w:tcW w:w="3024"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Keskustoimikunta</w:t>
            </w: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hAnsi="Verdana"/>
                <w:color w:val="auto"/>
                <w:sz w:val="18"/>
                <w:szCs w:val="18"/>
              </w:rPr>
            </w:pPr>
          </w:p>
        </w:tc>
      </w:tr>
    </w:tbl>
    <w:p w:rsidR="00FA1D5A" w:rsidRDefault="00FA1D5A">
      <w:r>
        <w:br w:type="page"/>
      </w:r>
    </w:p>
    <w:tbl>
      <w:tblPr>
        <w:tblW w:w="15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103"/>
        <w:gridCol w:w="4820"/>
        <w:gridCol w:w="3024"/>
      </w:tblGrid>
      <w:tr w:rsidR="006D21CE" w:rsidRPr="00BA33A6" w:rsidTr="00FA1D5A">
        <w:tc>
          <w:tcPr>
            <w:tcW w:w="2836"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lastRenderedPageBreak/>
              <w:t>1.luokan ansiomerkki</w:t>
            </w: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eastAsia="Times New Roman" w:hAnsi="Verdana"/>
                <w:color w:val="auto"/>
                <w:sz w:val="18"/>
                <w:szCs w:val="18"/>
                <w:lang w:eastAsia="fi-FI"/>
              </w:rPr>
            </w:pPr>
          </w:p>
          <w:p w:rsidR="006D21CE" w:rsidRPr="002673E9" w:rsidRDefault="006D21CE" w:rsidP="00C12D3A">
            <w:pPr>
              <w:spacing w:line="240" w:lineRule="auto"/>
              <w:rPr>
                <w:rFonts w:ascii="Verdana" w:hAnsi="Verdana"/>
                <w:color w:val="auto"/>
                <w:sz w:val="18"/>
                <w:szCs w:val="18"/>
              </w:rPr>
            </w:pPr>
          </w:p>
        </w:tc>
        <w:tc>
          <w:tcPr>
            <w:tcW w:w="5103"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hAnsi="Verdana"/>
                <w:color w:val="auto"/>
                <w:sz w:val="18"/>
                <w:szCs w:val="18"/>
              </w:rPr>
              <w:t xml:space="preserve">1.luokan ansiomerkki voidaan myöntää vapaaehtoisille 5 vuotta, ja palkatulle toimihenkilölle 8 vuotta jatkuneesta hyvin ansiokkaasta toiminnasta tai huomattavista teoista vapaaehtoisen pelastuspalvelun tai sen päämäärien hyväksi.  </w:t>
            </w:r>
          </w:p>
          <w:p w:rsidR="006D21CE" w:rsidRPr="002673E9" w:rsidRDefault="006D21CE" w:rsidP="00C12D3A">
            <w:pPr>
              <w:tabs>
                <w:tab w:val="left" w:pos="2415"/>
              </w:tabs>
              <w:spacing w:line="240" w:lineRule="auto"/>
              <w:rPr>
                <w:rFonts w:ascii="Verdana" w:eastAsia="Times New Roman" w:hAnsi="Verdana"/>
                <w:color w:val="auto"/>
                <w:sz w:val="18"/>
                <w:szCs w:val="18"/>
                <w:lang w:eastAsia="fi-FI"/>
              </w:rPr>
            </w:pPr>
          </w:p>
        </w:tc>
        <w:tc>
          <w:tcPr>
            <w:tcW w:w="4820" w:type="dxa"/>
            <w:shd w:val="clear" w:color="auto" w:fill="auto"/>
          </w:tcPr>
          <w:p w:rsidR="006D21CE" w:rsidRPr="002673E9" w:rsidRDefault="006D21CE" w:rsidP="00E16079">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Vapepan paikallistoimikunnat</w:t>
            </w:r>
            <w:r w:rsidR="00E16079">
              <w:rPr>
                <w:rFonts w:ascii="Verdana" w:eastAsia="Times New Roman" w:hAnsi="Verdana"/>
                <w:color w:val="auto"/>
                <w:sz w:val="18"/>
                <w:szCs w:val="18"/>
                <w:lang w:eastAsia="fi-FI"/>
              </w:rPr>
              <w:t xml:space="preserve"> </w:t>
            </w:r>
            <w:r w:rsidRPr="002673E9">
              <w:rPr>
                <w:rFonts w:ascii="Verdana" w:eastAsia="Times New Roman" w:hAnsi="Verdana"/>
                <w:color w:val="auto"/>
                <w:sz w:val="18"/>
                <w:szCs w:val="18"/>
                <w:lang w:eastAsia="fi-FI"/>
              </w:rPr>
              <w:t>myöntävät ansiomerkin.</w:t>
            </w:r>
          </w:p>
        </w:tc>
        <w:tc>
          <w:tcPr>
            <w:tcW w:w="3024"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proofErr w:type="gramStart"/>
            <w:r w:rsidRPr="002673E9">
              <w:rPr>
                <w:rFonts w:ascii="Verdana" w:eastAsia="Times New Roman" w:hAnsi="Verdana"/>
                <w:color w:val="auto"/>
                <w:sz w:val="18"/>
                <w:szCs w:val="18"/>
                <w:lang w:eastAsia="fi-FI"/>
              </w:rPr>
              <w:t>Esityksen tehnyt</w:t>
            </w:r>
            <w:r w:rsidRPr="002673E9">
              <w:rPr>
                <w:rFonts w:ascii="Verdana" w:eastAsia="Times New Roman" w:hAnsi="Verdana"/>
                <w:color w:val="auto"/>
                <w:sz w:val="18"/>
                <w:szCs w:val="18"/>
                <w:lang w:eastAsia="fi-FI"/>
              </w:rPr>
              <w:br/>
              <w:t>Vapepa-toimikunta</w:t>
            </w:r>
            <w:r w:rsidRPr="002673E9">
              <w:rPr>
                <w:rFonts w:ascii="Verdana" w:eastAsia="Times New Roman" w:hAnsi="Verdana"/>
                <w:color w:val="auto"/>
                <w:sz w:val="18"/>
                <w:szCs w:val="18"/>
                <w:lang w:eastAsia="fi-FI"/>
              </w:rPr>
              <w:br/>
              <w:t>tai Vapepan jäsenjärjestö.</w:t>
            </w:r>
            <w:proofErr w:type="gramEnd"/>
          </w:p>
        </w:tc>
      </w:tr>
      <w:tr w:rsidR="006D21CE" w:rsidRPr="00BA33A6" w:rsidTr="00FA1D5A">
        <w:tc>
          <w:tcPr>
            <w:tcW w:w="2836"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Ansiomerkki</w:t>
            </w:r>
          </w:p>
        </w:tc>
        <w:tc>
          <w:tcPr>
            <w:tcW w:w="5103" w:type="dxa"/>
            <w:shd w:val="clear" w:color="auto" w:fill="auto"/>
          </w:tcPr>
          <w:p w:rsidR="006D21CE" w:rsidRPr="002673E9" w:rsidRDefault="006D21CE" w:rsidP="00C12D3A">
            <w:pPr>
              <w:tabs>
                <w:tab w:val="left" w:pos="2415"/>
              </w:tabs>
              <w:spacing w:line="240" w:lineRule="auto"/>
              <w:rPr>
                <w:rFonts w:ascii="Verdana" w:hAnsi="Verdana"/>
                <w:color w:val="auto"/>
                <w:sz w:val="18"/>
                <w:szCs w:val="18"/>
              </w:rPr>
            </w:pPr>
            <w:r w:rsidRPr="002673E9">
              <w:rPr>
                <w:rFonts w:ascii="Verdana" w:eastAsia="Times New Roman" w:hAnsi="Verdana"/>
                <w:color w:val="auto"/>
                <w:sz w:val="18"/>
                <w:szCs w:val="18"/>
                <w:lang w:eastAsia="fi-FI"/>
              </w:rPr>
              <w:t>Voidaan myöntää vapaaehtoiselle vähintään 3 vuotta jatkuneesta ansiokkaasta toiminnasta tai teoista Vapepan tai sen päämäärien hyväksi.</w:t>
            </w:r>
            <w:r w:rsidRPr="002673E9">
              <w:rPr>
                <w:rFonts w:ascii="Verdana" w:hAnsi="Verdana"/>
                <w:color w:val="auto"/>
                <w:sz w:val="18"/>
                <w:szCs w:val="18"/>
              </w:rPr>
              <w:tab/>
            </w:r>
          </w:p>
          <w:p w:rsidR="006D21CE" w:rsidRPr="002673E9" w:rsidRDefault="006D21CE" w:rsidP="00C12D3A">
            <w:pPr>
              <w:tabs>
                <w:tab w:val="left" w:pos="2415"/>
              </w:tabs>
              <w:spacing w:line="240" w:lineRule="auto"/>
              <w:rPr>
                <w:rFonts w:ascii="Verdana" w:hAnsi="Verdana"/>
                <w:color w:val="auto"/>
                <w:sz w:val="18"/>
                <w:szCs w:val="18"/>
              </w:rPr>
            </w:pPr>
          </w:p>
        </w:tc>
        <w:tc>
          <w:tcPr>
            <w:tcW w:w="4820"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Vapepan paikallistoimikunnat</w:t>
            </w:r>
            <w:r w:rsidR="00E16079">
              <w:rPr>
                <w:rFonts w:ascii="Verdana" w:eastAsia="Times New Roman" w:hAnsi="Verdana"/>
                <w:color w:val="auto"/>
                <w:sz w:val="18"/>
                <w:szCs w:val="18"/>
                <w:lang w:eastAsia="fi-FI"/>
              </w:rPr>
              <w:t xml:space="preserve"> </w:t>
            </w:r>
            <w:r w:rsidRPr="002673E9">
              <w:rPr>
                <w:rFonts w:ascii="Verdana" w:eastAsia="Times New Roman" w:hAnsi="Verdana"/>
                <w:color w:val="auto"/>
                <w:sz w:val="18"/>
                <w:szCs w:val="18"/>
                <w:lang w:eastAsia="fi-FI"/>
              </w:rPr>
              <w:t>myöntävät ansiomerkin.</w:t>
            </w:r>
          </w:p>
          <w:p w:rsidR="006D21CE" w:rsidRPr="002673E9" w:rsidRDefault="006D21CE" w:rsidP="00C12D3A">
            <w:pPr>
              <w:spacing w:line="240" w:lineRule="auto"/>
              <w:rPr>
                <w:rFonts w:ascii="Verdana" w:hAnsi="Verdana"/>
                <w:color w:val="auto"/>
                <w:sz w:val="18"/>
                <w:szCs w:val="18"/>
              </w:rPr>
            </w:pPr>
          </w:p>
        </w:tc>
        <w:tc>
          <w:tcPr>
            <w:tcW w:w="3024"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proofErr w:type="gramStart"/>
            <w:r w:rsidRPr="002673E9">
              <w:rPr>
                <w:rFonts w:ascii="Verdana" w:eastAsia="Times New Roman" w:hAnsi="Verdana"/>
                <w:color w:val="auto"/>
                <w:sz w:val="18"/>
                <w:szCs w:val="18"/>
                <w:lang w:eastAsia="fi-FI"/>
              </w:rPr>
              <w:t>Esityksen tehnyt</w:t>
            </w:r>
            <w:r w:rsidRPr="002673E9">
              <w:rPr>
                <w:rFonts w:ascii="Verdana" w:eastAsia="Times New Roman" w:hAnsi="Verdana"/>
                <w:color w:val="auto"/>
                <w:sz w:val="18"/>
                <w:szCs w:val="18"/>
                <w:lang w:eastAsia="fi-FI"/>
              </w:rPr>
              <w:br/>
              <w:t>Vapepa-toimikunta</w:t>
            </w:r>
            <w:r w:rsidRPr="002673E9">
              <w:rPr>
                <w:rFonts w:ascii="Verdana" w:eastAsia="Times New Roman" w:hAnsi="Verdana"/>
                <w:color w:val="auto"/>
                <w:sz w:val="18"/>
                <w:szCs w:val="18"/>
                <w:lang w:eastAsia="fi-FI"/>
              </w:rPr>
              <w:br/>
              <w:t>tai Vapepan jäsenjärjestö.</w:t>
            </w:r>
            <w:proofErr w:type="gramEnd"/>
          </w:p>
          <w:p w:rsidR="006D21CE" w:rsidRPr="002673E9" w:rsidRDefault="006D21CE" w:rsidP="00C12D3A">
            <w:pPr>
              <w:spacing w:line="240" w:lineRule="auto"/>
              <w:rPr>
                <w:rFonts w:ascii="Verdana" w:hAnsi="Verdana"/>
                <w:color w:val="auto"/>
                <w:sz w:val="18"/>
                <w:szCs w:val="18"/>
              </w:rPr>
            </w:pPr>
          </w:p>
        </w:tc>
      </w:tr>
      <w:tr w:rsidR="006D21CE" w:rsidRPr="00BA33A6" w:rsidTr="00FA1D5A">
        <w:tc>
          <w:tcPr>
            <w:tcW w:w="2836"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Valtakunnallinen pelastaja</w:t>
            </w:r>
          </w:p>
        </w:tc>
        <w:tc>
          <w:tcPr>
            <w:tcW w:w="5103"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Arvo voidaan myöntää vapaaehtoiselle tai ryhmälle, joka on erityisesti ansioitunut vuoden aikana tehtävässään, tai muuten esimerkillisesti toiminut Vapepan hyväksi.</w:t>
            </w:r>
          </w:p>
          <w:p w:rsidR="006D21CE" w:rsidRPr="002673E9" w:rsidRDefault="006D21CE" w:rsidP="00C12D3A">
            <w:pPr>
              <w:spacing w:line="240" w:lineRule="auto"/>
              <w:ind w:firstLine="1304"/>
              <w:rPr>
                <w:rFonts w:ascii="Verdana" w:hAnsi="Verdana"/>
                <w:color w:val="auto"/>
                <w:sz w:val="18"/>
                <w:szCs w:val="18"/>
              </w:rPr>
            </w:pPr>
          </w:p>
        </w:tc>
        <w:tc>
          <w:tcPr>
            <w:tcW w:w="4820"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 valitsee maakunnallisten pelastajaesitysten joukosta. Keskustoimikunta voi valita myös harkintansa mukaan esitysten ulkopuolisen valtakunnalliseksi pelastajaksi.</w:t>
            </w: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w:t>
            </w:r>
          </w:p>
          <w:p w:rsidR="006D21CE" w:rsidRPr="002673E9" w:rsidRDefault="006D21CE" w:rsidP="00C12D3A">
            <w:pPr>
              <w:spacing w:line="240" w:lineRule="auto"/>
              <w:rPr>
                <w:rFonts w:ascii="Verdana" w:hAnsi="Verdana"/>
                <w:color w:val="auto"/>
                <w:sz w:val="18"/>
                <w:szCs w:val="18"/>
              </w:rPr>
            </w:pPr>
          </w:p>
        </w:tc>
      </w:tr>
      <w:tr w:rsidR="006D21CE" w:rsidRPr="00BA33A6" w:rsidTr="00FA1D5A">
        <w:tc>
          <w:tcPr>
            <w:tcW w:w="2836" w:type="dxa"/>
            <w:shd w:val="clear" w:color="auto" w:fill="auto"/>
          </w:tcPr>
          <w:p w:rsidR="006D21CE" w:rsidRPr="002673E9" w:rsidRDefault="006D21CE" w:rsidP="00C12D3A">
            <w:pPr>
              <w:tabs>
                <w:tab w:val="left" w:pos="2340"/>
              </w:tabs>
              <w:spacing w:line="240" w:lineRule="auto"/>
              <w:rPr>
                <w:rFonts w:ascii="Verdana" w:hAnsi="Verdana"/>
                <w:color w:val="auto"/>
                <w:sz w:val="18"/>
                <w:szCs w:val="18"/>
              </w:rPr>
            </w:pPr>
            <w:r w:rsidRPr="002673E9">
              <w:rPr>
                <w:rFonts w:ascii="Verdana" w:eastAsia="Times New Roman" w:hAnsi="Verdana"/>
                <w:color w:val="auto"/>
                <w:sz w:val="18"/>
                <w:szCs w:val="18"/>
                <w:lang w:eastAsia="fi-FI"/>
              </w:rPr>
              <w:t>Maakunnallinen pelastaja</w:t>
            </w:r>
          </w:p>
        </w:tc>
        <w:tc>
          <w:tcPr>
            <w:tcW w:w="5103"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Arvo voidaan myöntää vapaaehtoiselle pelastajalle tai ryhmälle, joka on erityisesti ansioitunut vuoden aikana tehtävässään tai muuten esimerkillisesti toiminut Vapepan hyväksi.</w:t>
            </w:r>
          </w:p>
          <w:p w:rsidR="006D21CE" w:rsidRPr="002673E9" w:rsidRDefault="006D21CE" w:rsidP="00C12D3A">
            <w:pPr>
              <w:spacing w:line="240" w:lineRule="auto"/>
              <w:rPr>
                <w:rFonts w:ascii="Verdana" w:hAnsi="Verdana"/>
                <w:color w:val="auto"/>
                <w:sz w:val="18"/>
                <w:szCs w:val="18"/>
              </w:rPr>
            </w:pPr>
          </w:p>
        </w:tc>
        <w:tc>
          <w:tcPr>
            <w:tcW w:w="4820" w:type="dxa"/>
            <w:shd w:val="clear" w:color="auto" w:fill="auto"/>
          </w:tcPr>
          <w:p w:rsidR="006D21CE"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Maakuntatoimikunta valitsee maakunnallisen pelastajan paikallistoimikuntien tekemien ehdotusten joukosta. Jos ehdotuksia ei paikallistoimikunnilta tule, voi maakuntatoimikunta halutessaan tehdä oman päätöksensä. Keskustoimikunta voi valita myös harkintansa mukaan esitysten ulkopuolisen maakunnalliseksi pelastajaksi.</w:t>
            </w:r>
          </w:p>
          <w:p w:rsidR="00FA1D5A" w:rsidRPr="002673E9" w:rsidRDefault="00FA1D5A" w:rsidP="00C12D3A">
            <w:pPr>
              <w:spacing w:line="240" w:lineRule="auto"/>
              <w:rPr>
                <w:rFonts w:ascii="Verdana" w:hAnsi="Verdana"/>
                <w:color w:val="auto"/>
                <w:sz w:val="18"/>
                <w:szCs w:val="18"/>
              </w:rPr>
            </w:pP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hAnsi="Verdana"/>
                <w:color w:val="auto"/>
                <w:sz w:val="18"/>
                <w:szCs w:val="18"/>
              </w:rPr>
              <w:t>Maakuntatoimikunta</w:t>
            </w:r>
          </w:p>
        </w:tc>
      </w:tr>
      <w:tr w:rsidR="006D21CE" w:rsidRPr="00BA33A6" w:rsidTr="00FA1D5A">
        <w:tc>
          <w:tcPr>
            <w:tcW w:w="2836"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Valtakunnallinen viiri</w:t>
            </w:r>
          </w:p>
          <w:p w:rsidR="006D21CE" w:rsidRPr="002673E9" w:rsidRDefault="006D21CE" w:rsidP="00C12D3A">
            <w:pPr>
              <w:tabs>
                <w:tab w:val="left" w:pos="2340"/>
              </w:tabs>
              <w:spacing w:line="240" w:lineRule="auto"/>
              <w:ind w:firstLine="1304"/>
              <w:rPr>
                <w:rFonts w:ascii="Verdana" w:hAnsi="Verdana"/>
                <w:color w:val="auto"/>
                <w:sz w:val="18"/>
                <w:szCs w:val="18"/>
              </w:rPr>
            </w:pPr>
          </w:p>
        </w:tc>
        <w:tc>
          <w:tcPr>
            <w:tcW w:w="5103" w:type="dxa"/>
            <w:shd w:val="clear" w:color="auto" w:fill="auto"/>
          </w:tcPr>
          <w:p w:rsidR="006D21CE" w:rsidRPr="002673E9" w:rsidRDefault="006D21CE" w:rsidP="002673E9">
            <w:pPr>
              <w:spacing w:line="240" w:lineRule="auto"/>
              <w:rPr>
                <w:rFonts w:ascii="Verdana" w:eastAsia="Times New Roman" w:hAnsi="Verdana"/>
                <w:color w:val="auto"/>
                <w:sz w:val="18"/>
                <w:szCs w:val="18"/>
                <w:lang w:eastAsia="fi-FI"/>
              </w:rPr>
            </w:pPr>
          </w:p>
        </w:tc>
        <w:tc>
          <w:tcPr>
            <w:tcW w:w="4820"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eastAsia="Times New Roman" w:hAnsi="Verdana"/>
                <w:color w:val="auto"/>
                <w:sz w:val="18"/>
                <w:szCs w:val="18"/>
                <w:lang w:eastAsia="fi-FI"/>
              </w:rPr>
              <w:t>Keskustoimikunta</w:t>
            </w:r>
          </w:p>
          <w:p w:rsidR="006D21CE" w:rsidRPr="002673E9" w:rsidRDefault="006D21CE" w:rsidP="00C12D3A">
            <w:pPr>
              <w:spacing w:line="240" w:lineRule="auto"/>
              <w:rPr>
                <w:rFonts w:ascii="Verdana" w:hAnsi="Verdana"/>
                <w:color w:val="auto"/>
                <w:sz w:val="18"/>
                <w:szCs w:val="18"/>
              </w:rPr>
            </w:pPr>
          </w:p>
        </w:tc>
      </w:tr>
      <w:tr w:rsidR="006D21CE" w:rsidRPr="00BA33A6" w:rsidTr="00FA1D5A">
        <w:tc>
          <w:tcPr>
            <w:tcW w:w="2836"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Maakunnallinen viiri</w:t>
            </w:r>
          </w:p>
          <w:p w:rsidR="006D21CE" w:rsidRPr="002673E9" w:rsidRDefault="006D21CE" w:rsidP="00C12D3A">
            <w:pPr>
              <w:tabs>
                <w:tab w:val="left" w:pos="2340"/>
              </w:tabs>
              <w:spacing w:line="240" w:lineRule="auto"/>
              <w:rPr>
                <w:rFonts w:ascii="Verdana" w:hAnsi="Verdana"/>
                <w:color w:val="auto"/>
                <w:sz w:val="18"/>
                <w:szCs w:val="18"/>
              </w:rPr>
            </w:pPr>
          </w:p>
        </w:tc>
        <w:tc>
          <w:tcPr>
            <w:tcW w:w="5103" w:type="dxa"/>
            <w:shd w:val="clear" w:color="auto" w:fill="auto"/>
          </w:tcPr>
          <w:p w:rsidR="006D21CE" w:rsidRDefault="006D21CE" w:rsidP="002673E9">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u w:val="single"/>
                <w:lang w:eastAsia="fi-FI"/>
              </w:rPr>
              <w:t>Numeroimaton muistoviiri</w:t>
            </w:r>
            <w:r w:rsidRPr="002673E9">
              <w:rPr>
                <w:rFonts w:ascii="Verdana" w:eastAsia="Times New Roman" w:hAnsi="Verdana"/>
                <w:color w:val="auto"/>
                <w:sz w:val="18"/>
                <w:szCs w:val="18"/>
                <w:lang w:eastAsia="fi-FI"/>
              </w:rPr>
              <w:t xml:space="preserve"> voidaan myöntää </w:t>
            </w:r>
            <w:r w:rsidRPr="002673E9">
              <w:rPr>
                <w:rFonts w:ascii="Verdana" w:eastAsia="Times New Roman" w:hAnsi="Verdana"/>
                <w:color w:val="auto"/>
                <w:sz w:val="18"/>
                <w:szCs w:val="18"/>
                <w:lang w:eastAsia="fi-FI"/>
              </w:rPr>
              <w:br/>
              <w:t>a) yhtei</w:t>
            </w:r>
            <w:r w:rsidR="002673E9" w:rsidRPr="002673E9">
              <w:rPr>
                <w:rFonts w:ascii="Verdana" w:eastAsia="Times New Roman" w:hAnsi="Verdana"/>
                <w:color w:val="auto"/>
                <w:sz w:val="18"/>
                <w:szCs w:val="18"/>
                <w:lang w:eastAsia="fi-FI"/>
              </w:rPr>
              <w:t xml:space="preserve">styökumppanille merkittävästä </w:t>
            </w:r>
            <w:proofErr w:type="spellStart"/>
            <w:r w:rsidR="002673E9" w:rsidRPr="002673E9">
              <w:rPr>
                <w:rFonts w:ascii="Verdana" w:eastAsia="Times New Roman" w:hAnsi="Verdana"/>
                <w:color w:val="auto"/>
                <w:sz w:val="18"/>
                <w:szCs w:val="18"/>
                <w:lang w:eastAsia="fi-FI"/>
              </w:rPr>
              <w:t>t</w:t>
            </w:r>
            <w:r w:rsidRPr="002673E9">
              <w:rPr>
                <w:rFonts w:ascii="Verdana" w:eastAsia="Times New Roman" w:hAnsi="Verdana"/>
                <w:color w:val="auto"/>
                <w:sz w:val="18"/>
                <w:szCs w:val="18"/>
                <w:lang w:eastAsia="fi-FI"/>
              </w:rPr>
              <w:t>esta</w:t>
            </w:r>
            <w:proofErr w:type="spellEnd"/>
            <w:r w:rsidRPr="002673E9">
              <w:rPr>
                <w:rFonts w:ascii="Verdana" w:eastAsia="Times New Roman" w:hAnsi="Verdana"/>
                <w:color w:val="auto"/>
                <w:sz w:val="18"/>
                <w:szCs w:val="18"/>
                <w:lang w:eastAsia="fi-FI"/>
              </w:rPr>
              <w:t>, vi</w:t>
            </w:r>
            <w:r w:rsidR="002673E9" w:rsidRPr="002673E9">
              <w:rPr>
                <w:rFonts w:ascii="Verdana" w:eastAsia="Times New Roman" w:hAnsi="Verdana"/>
                <w:color w:val="auto"/>
                <w:sz w:val="18"/>
                <w:szCs w:val="18"/>
                <w:lang w:eastAsia="fi-FI"/>
              </w:rPr>
              <w:t>erailun isännyydestä yms., b) yh</w:t>
            </w:r>
            <w:r w:rsidRPr="002673E9">
              <w:rPr>
                <w:rFonts w:ascii="Verdana" w:eastAsia="Times New Roman" w:hAnsi="Verdana"/>
                <w:color w:val="auto"/>
                <w:sz w:val="18"/>
                <w:szCs w:val="18"/>
                <w:lang w:eastAsia="fi-FI"/>
              </w:rPr>
              <w:t>teistyöyhdistysten merkkipäivinä tai heidän vastaavissa juhlissaan, c) yhteistyöyhdistysten edustajan merkkipäivänä, tai hänen lopettaessaan ko. tehtävässä toimittuaan esimerkillisesti Vapepan tarkoitusperien mukaisesti, d) paikallistoimi-kunnan puheenjohtajalle hänen ansiokkaan toimikautensa päätteeksi</w:t>
            </w:r>
          </w:p>
          <w:p w:rsidR="002673E9" w:rsidRPr="002673E9" w:rsidRDefault="002673E9" w:rsidP="002673E9">
            <w:pPr>
              <w:spacing w:line="240" w:lineRule="auto"/>
              <w:rPr>
                <w:rFonts w:ascii="Verdana" w:hAnsi="Verdana"/>
                <w:color w:val="auto"/>
                <w:sz w:val="18"/>
                <w:szCs w:val="18"/>
              </w:rPr>
            </w:pPr>
          </w:p>
          <w:p w:rsidR="006D21CE" w:rsidRDefault="006D21CE" w:rsidP="00C12D3A">
            <w:pPr>
              <w:spacing w:line="240" w:lineRule="auto"/>
              <w:rPr>
                <w:rFonts w:ascii="Verdana" w:hAnsi="Verdana"/>
                <w:color w:val="auto"/>
                <w:sz w:val="18"/>
                <w:szCs w:val="18"/>
              </w:rPr>
            </w:pPr>
            <w:r w:rsidRPr="002673E9">
              <w:rPr>
                <w:rFonts w:ascii="Verdana" w:hAnsi="Verdana"/>
                <w:color w:val="auto"/>
                <w:sz w:val="18"/>
                <w:szCs w:val="18"/>
                <w:u w:val="single"/>
              </w:rPr>
              <w:t>Ansioviiri</w:t>
            </w:r>
            <w:r w:rsidRPr="002673E9">
              <w:rPr>
                <w:rFonts w:ascii="Verdana" w:hAnsi="Verdana"/>
                <w:b/>
                <w:color w:val="auto"/>
                <w:sz w:val="18"/>
                <w:szCs w:val="18"/>
              </w:rPr>
              <w:t xml:space="preserve"> </w:t>
            </w:r>
            <w:r w:rsidRPr="002673E9">
              <w:rPr>
                <w:rFonts w:ascii="Verdana" w:hAnsi="Verdana"/>
                <w:color w:val="auto"/>
                <w:sz w:val="18"/>
                <w:szCs w:val="18"/>
              </w:rPr>
              <w:t>(numeroidaan)</w:t>
            </w:r>
            <w:r w:rsidRPr="002673E9">
              <w:rPr>
                <w:rFonts w:ascii="Verdana" w:hAnsi="Verdana"/>
                <w:b/>
                <w:color w:val="auto"/>
                <w:sz w:val="18"/>
                <w:szCs w:val="18"/>
              </w:rPr>
              <w:t xml:space="preserve"> </w:t>
            </w:r>
            <w:r w:rsidRPr="002673E9">
              <w:rPr>
                <w:rFonts w:ascii="Verdana" w:hAnsi="Verdana"/>
                <w:color w:val="auto"/>
                <w:sz w:val="18"/>
                <w:szCs w:val="18"/>
              </w:rPr>
              <w:t xml:space="preserve">voidaan myöntää </w:t>
            </w:r>
            <w:r w:rsidRPr="002673E9">
              <w:rPr>
                <w:rFonts w:ascii="Verdana" w:hAnsi="Verdana"/>
                <w:color w:val="auto"/>
                <w:sz w:val="18"/>
                <w:szCs w:val="18"/>
              </w:rPr>
              <w:br/>
              <w:t>a) henkilölle hänen merkkipäivänään pitkään jatkuneesta ja esimerkillisestä toiminnastaan Vapepan tarkoitusperien mukaisesti,</w:t>
            </w:r>
            <w:r w:rsidRPr="002673E9">
              <w:rPr>
                <w:rFonts w:ascii="Verdana" w:hAnsi="Verdana"/>
                <w:color w:val="auto"/>
                <w:sz w:val="18"/>
                <w:szCs w:val="18"/>
              </w:rPr>
              <w:br/>
              <w:t>b) yhteenliittymässä toimivalle henkilölle sekä muille hyvin tärkeässä asemassa oleville, joka on edesauttanut toimintaamme arvovallallaan ja toimillaan.</w:t>
            </w:r>
          </w:p>
          <w:p w:rsidR="00FA1D5A" w:rsidRPr="002673E9" w:rsidRDefault="00FA1D5A" w:rsidP="00C12D3A">
            <w:pPr>
              <w:spacing w:line="240" w:lineRule="auto"/>
              <w:rPr>
                <w:rFonts w:ascii="Verdana" w:hAnsi="Verdana"/>
                <w:color w:val="auto"/>
                <w:sz w:val="18"/>
                <w:szCs w:val="18"/>
              </w:rPr>
            </w:pPr>
          </w:p>
        </w:tc>
        <w:tc>
          <w:tcPr>
            <w:tcW w:w="4820" w:type="dxa"/>
            <w:shd w:val="clear" w:color="auto" w:fill="auto"/>
          </w:tcPr>
          <w:p w:rsidR="006D21CE" w:rsidRPr="002673E9" w:rsidRDefault="006D21CE" w:rsidP="00C12D3A">
            <w:pPr>
              <w:spacing w:line="240" w:lineRule="auto"/>
              <w:rPr>
                <w:rFonts w:ascii="Verdana" w:eastAsia="Times New Roman" w:hAnsi="Verdana"/>
                <w:color w:val="auto"/>
                <w:sz w:val="18"/>
                <w:szCs w:val="18"/>
                <w:lang w:eastAsia="fi-FI"/>
              </w:rPr>
            </w:pPr>
            <w:r w:rsidRPr="002673E9">
              <w:rPr>
                <w:rFonts w:ascii="Verdana" w:eastAsia="Times New Roman" w:hAnsi="Verdana"/>
                <w:color w:val="auto"/>
                <w:sz w:val="18"/>
                <w:szCs w:val="18"/>
                <w:lang w:eastAsia="fi-FI"/>
              </w:rPr>
              <w:t>Kaikki Vapepa-toimikunnat voivat tehdä esityksen myöntämisestä. Anomus kulkee ”virkatietä” lausunnoilla maakuntatoimikuntaan. Maakunnallisen viirin myöntää maakuntatoimi- kunta.</w:t>
            </w:r>
          </w:p>
        </w:tc>
        <w:tc>
          <w:tcPr>
            <w:tcW w:w="3024" w:type="dxa"/>
            <w:shd w:val="clear" w:color="auto" w:fill="auto"/>
          </w:tcPr>
          <w:p w:rsidR="006D21CE" w:rsidRPr="002673E9" w:rsidRDefault="006D21CE" w:rsidP="00C12D3A">
            <w:pPr>
              <w:spacing w:line="240" w:lineRule="auto"/>
              <w:rPr>
                <w:rFonts w:ascii="Verdana" w:hAnsi="Verdana"/>
                <w:color w:val="auto"/>
                <w:sz w:val="18"/>
                <w:szCs w:val="18"/>
              </w:rPr>
            </w:pPr>
            <w:r w:rsidRPr="002673E9">
              <w:rPr>
                <w:rFonts w:ascii="Verdana" w:hAnsi="Verdana"/>
                <w:color w:val="auto"/>
                <w:sz w:val="18"/>
                <w:szCs w:val="18"/>
              </w:rPr>
              <w:t>Maakuntatoimikunta</w:t>
            </w:r>
          </w:p>
        </w:tc>
      </w:tr>
    </w:tbl>
    <w:p w:rsidR="003B3C26" w:rsidRPr="00AB20EF" w:rsidRDefault="003B3C26" w:rsidP="00FA1D5A">
      <w:pPr>
        <w:spacing w:before="120" w:line="240" w:lineRule="auto"/>
        <w:rPr>
          <w:rFonts w:ascii="Verdana" w:hAnsi="Verdana"/>
          <w:color w:val="auto"/>
          <w:sz w:val="20"/>
          <w:szCs w:val="20"/>
        </w:rPr>
      </w:pPr>
      <w:r w:rsidRPr="003B3C26">
        <w:rPr>
          <w:rFonts w:ascii="Verdana" w:hAnsi="Verdana"/>
          <w:color w:val="auto"/>
          <w:sz w:val="20"/>
          <w:szCs w:val="20"/>
        </w:rPr>
        <w:t>*) Merkkipäiviksi esitettyjen viirien päätökset tekee puheenjohtaja koordinaattorin esittelystä (keskustoimikunnan päätös 19.3.2013</w:t>
      </w:r>
      <w:r w:rsidR="0036726B">
        <w:rPr>
          <w:rFonts w:ascii="Verdana" w:hAnsi="Verdana"/>
          <w:color w:val="auto"/>
          <w:sz w:val="20"/>
          <w:szCs w:val="20"/>
        </w:rPr>
        <w:t>)</w:t>
      </w:r>
      <w:r w:rsidRPr="003B3C26">
        <w:rPr>
          <w:rFonts w:ascii="Verdana" w:hAnsi="Verdana"/>
          <w:color w:val="auto"/>
          <w:sz w:val="20"/>
          <w:szCs w:val="20"/>
        </w:rPr>
        <w:t xml:space="preserve"> </w:t>
      </w:r>
    </w:p>
    <w:sectPr w:rsidR="003B3C26" w:rsidRPr="00AB20EF" w:rsidSect="003B3C26">
      <w:pgSz w:w="16838" w:h="11906" w:orient="landscape" w:code="9"/>
      <w:pgMar w:top="851" w:right="851" w:bottom="1134" w:left="851" w:header="709" w:footer="709" w:gutter="0"/>
      <w:cols w:space="708"/>
      <w:docGrid w:linePitch="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057" w:rsidRDefault="00A36057" w:rsidP="00AE59DD">
      <w:pPr>
        <w:spacing w:line="240" w:lineRule="auto"/>
      </w:pPr>
      <w:r>
        <w:separator/>
      </w:r>
    </w:p>
  </w:endnote>
  <w:endnote w:type="continuationSeparator" w:id="0">
    <w:p w:rsidR="00A36057" w:rsidRDefault="00A36057" w:rsidP="00AE5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gnaColumn-Book">
    <w:panose1 w:val="040B0604030504040204"/>
    <w:charset w:val="00"/>
    <w:family w:val="decorative"/>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057" w:rsidRDefault="00A36057" w:rsidP="00AE59DD">
      <w:pPr>
        <w:spacing w:line="240" w:lineRule="auto"/>
      </w:pPr>
      <w:r>
        <w:separator/>
      </w:r>
    </w:p>
  </w:footnote>
  <w:footnote w:type="continuationSeparator" w:id="0">
    <w:p w:rsidR="00A36057" w:rsidRDefault="00A36057" w:rsidP="00AE59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DD" w:rsidRDefault="00AE59DD">
    <w:pPr>
      <w:pStyle w:val="Header"/>
    </w:pPr>
    <w:r w:rsidRPr="00AE59DD">
      <w:rPr>
        <w:noProof/>
        <w:lang w:val="en-US"/>
      </w:rPr>
      <w:drawing>
        <wp:anchor distT="0" distB="0" distL="114300" distR="114300" simplePos="0" relativeHeight="251659264" behindDoc="1" locked="0" layoutInCell="1" allowOverlap="1">
          <wp:simplePos x="0" y="0"/>
          <wp:positionH relativeFrom="page">
            <wp:posOffset>209550</wp:posOffset>
          </wp:positionH>
          <wp:positionV relativeFrom="page">
            <wp:posOffset>171450</wp:posOffset>
          </wp:positionV>
          <wp:extent cx="7160260" cy="790575"/>
          <wp:effectExtent l="19050" t="0" r="2540" b="0"/>
          <wp:wrapNone/>
          <wp:docPr id="2" name="Picture 1030" descr="Kirjelomake_1409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Kirjelomake_1409_24"/>
                  <pic:cNvPicPr>
                    <a:picLocks noChangeAspect="1" noChangeArrowheads="1"/>
                  </pic:cNvPicPr>
                </pic:nvPicPr>
                <pic:blipFill>
                  <a:blip r:embed="rId1"/>
                  <a:srcRect/>
                  <a:stretch>
                    <a:fillRect/>
                  </a:stretch>
                </pic:blipFill>
                <pic:spPr bwMode="auto">
                  <a:xfrm>
                    <a:off x="0" y="0"/>
                    <a:ext cx="7160260"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937F0"/>
    <w:multiLevelType w:val="hybridMultilevel"/>
    <w:tmpl w:val="DE367D3C"/>
    <w:lvl w:ilvl="0" w:tplc="B2C6EC68">
      <w:start w:val="5"/>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75593"/>
    <w:multiLevelType w:val="hybridMultilevel"/>
    <w:tmpl w:val="5920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16B63"/>
    <w:multiLevelType w:val="hybridMultilevel"/>
    <w:tmpl w:val="29585C1C"/>
    <w:lvl w:ilvl="0" w:tplc="4DC85DD4">
      <w:start w:val="5"/>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422C9"/>
    <w:multiLevelType w:val="hybridMultilevel"/>
    <w:tmpl w:val="5A0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B1499"/>
    <w:multiLevelType w:val="hybridMultilevel"/>
    <w:tmpl w:val="1C1EEBAE"/>
    <w:lvl w:ilvl="0" w:tplc="272AE9FC">
      <w:start w:val="5"/>
      <w:numFmt w:val="bullet"/>
      <w:lvlText w:val="-"/>
      <w:lvlJc w:val="left"/>
      <w:pPr>
        <w:ind w:left="1080" w:hanging="360"/>
      </w:pPr>
      <w:rPr>
        <w:rFonts w:ascii="Verdana" w:eastAsiaTheme="minorHAnsi" w:hAnsi="Verdana"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B07F7E"/>
    <w:multiLevelType w:val="hybridMultilevel"/>
    <w:tmpl w:val="52866350"/>
    <w:lvl w:ilvl="0" w:tplc="B3625B8A">
      <w:start w:val="5"/>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rawingGridHorizontalSpacing w:val="2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29"/>
    <w:rsid w:val="0000067D"/>
    <w:rsid w:val="0005324C"/>
    <w:rsid w:val="00073A7E"/>
    <w:rsid w:val="000A6B9B"/>
    <w:rsid w:val="000B2C7B"/>
    <w:rsid w:val="00142C1C"/>
    <w:rsid w:val="001A17FB"/>
    <w:rsid w:val="001E3729"/>
    <w:rsid w:val="00214C87"/>
    <w:rsid w:val="002673E9"/>
    <w:rsid w:val="00305C34"/>
    <w:rsid w:val="00313DBD"/>
    <w:rsid w:val="00356B2B"/>
    <w:rsid w:val="0036726B"/>
    <w:rsid w:val="003A5A1F"/>
    <w:rsid w:val="003B3566"/>
    <w:rsid w:val="003B3C26"/>
    <w:rsid w:val="00433AE6"/>
    <w:rsid w:val="00444E98"/>
    <w:rsid w:val="004E1B5E"/>
    <w:rsid w:val="004F658E"/>
    <w:rsid w:val="00500270"/>
    <w:rsid w:val="0052638C"/>
    <w:rsid w:val="005532E5"/>
    <w:rsid w:val="005643A5"/>
    <w:rsid w:val="005652F0"/>
    <w:rsid w:val="0059655F"/>
    <w:rsid w:val="006104E6"/>
    <w:rsid w:val="00647D6E"/>
    <w:rsid w:val="00667649"/>
    <w:rsid w:val="006711FB"/>
    <w:rsid w:val="00685108"/>
    <w:rsid w:val="0069242A"/>
    <w:rsid w:val="006D21CE"/>
    <w:rsid w:val="00732C32"/>
    <w:rsid w:val="008372E0"/>
    <w:rsid w:val="008A6C64"/>
    <w:rsid w:val="008C6398"/>
    <w:rsid w:val="008F234D"/>
    <w:rsid w:val="00920B7A"/>
    <w:rsid w:val="00947ACE"/>
    <w:rsid w:val="009C119D"/>
    <w:rsid w:val="00A36057"/>
    <w:rsid w:val="00A82610"/>
    <w:rsid w:val="00AA36B8"/>
    <w:rsid w:val="00AB20EF"/>
    <w:rsid w:val="00AE59DD"/>
    <w:rsid w:val="00B01A86"/>
    <w:rsid w:val="00B06055"/>
    <w:rsid w:val="00B4081B"/>
    <w:rsid w:val="00B8701F"/>
    <w:rsid w:val="00B87AD2"/>
    <w:rsid w:val="00C314D8"/>
    <w:rsid w:val="00C534F1"/>
    <w:rsid w:val="00C54EBD"/>
    <w:rsid w:val="00C90388"/>
    <w:rsid w:val="00CB68EE"/>
    <w:rsid w:val="00CC7EBE"/>
    <w:rsid w:val="00CF320D"/>
    <w:rsid w:val="00D2796A"/>
    <w:rsid w:val="00DA254A"/>
    <w:rsid w:val="00DB52D8"/>
    <w:rsid w:val="00E16079"/>
    <w:rsid w:val="00E23ACE"/>
    <w:rsid w:val="00EA37C9"/>
    <w:rsid w:val="00EB272B"/>
    <w:rsid w:val="00EF01A7"/>
    <w:rsid w:val="00F65208"/>
    <w:rsid w:val="00FA1D5A"/>
    <w:rsid w:val="00FD0046"/>
    <w:rsid w:val="00FE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25E81-4CCF-4077-840F-F376A6A5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ACE"/>
    <w:pPr>
      <w:ind w:left="720"/>
      <w:contextualSpacing/>
    </w:pPr>
  </w:style>
  <w:style w:type="paragraph" w:styleId="BalloonText">
    <w:name w:val="Balloon Text"/>
    <w:basedOn w:val="Normal"/>
    <w:link w:val="BalloonTextChar"/>
    <w:uiPriority w:val="99"/>
    <w:semiHidden/>
    <w:unhideWhenUsed/>
    <w:rsid w:val="003B3C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6"/>
    <w:rPr>
      <w:rFonts w:ascii="Tahoma" w:hAnsi="Tahoma" w:cs="Tahoma"/>
      <w:sz w:val="16"/>
      <w:szCs w:val="16"/>
    </w:rPr>
  </w:style>
  <w:style w:type="paragraph" w:styleId="Header">
    <w:name w:val="header"/>
    <w:basedOn w:val="Normal"/>
    <w:link w:val="HeaderChar"/>
    <w:uiPriority w:val="99"/>
    <w:semiHidden/>
    <w:unhideWhenUsed/>
    <w:rsid w:val="00AE59DD"/>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AE59DD"/>
  </w:style>
  <w:style w:type="paragraph" w:styleId="Footer">
    <w:name w:val="footer"/>
    <w:basedOn w:val="Normal"/>
    <w:link w:val="FooterChar"/>
    <w:uiPriority w:val="99"/>
    <w:semiHidden/>
    <w:unhideWhenUsed/>
    <w:rsid w:val="00AE59DD"/>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AE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53159">
      <w:bodyDiv w:val="1"/>
      <w:marLeft w:val="0"/>
      <w:marRight w:val="0"/>
      <w:marTop w:val="0"/>
      <w:marBottom w:val="0"/>
      <w:divBdr>
        <w:top w:val="none" w:sz="0" w:space="0" w:color="auto"/>
        <w:left w:val="none" w:sz="0" w:space="0" w:color="auto"/>
        <w:bottom w:val="none" w:sz="0" w:space="0" w:color="auto"/>
        <w:right w:val="none" w:sz="0" w:space="0" w:color="auto"/>
      </w:divBdr>
    </w:div>
    <w:div w:id="1350598179">
      <w:bodyDiv w:val="1"/>
      <w:marLeft w:val="0"/>
      <w:marRight w:val="0"/>
      <w:marTop w:val="0"/>
      <w:marBottom w:val="0"/>
      <w:divBdr>
        <w:top w:val="none" w:sz="0" w:space="0" w:color="auto"/>
        <w:left w:val="none" w:sz="0" w:space="0" w:color="auto"/>
        <w:bottom w:val="none" w:sz="0" w:space="0" w:color="auto"/>
        <w:right w:val="none" w:sz="0" w:space="0" w:color="auto"/>
      </w:divBdr>
    </w:div>
    <w:div w:id="1523976648">
      <w:bodyDiv w:val="1"/>
      <w:marLeft w:val="0"/>
      <w:marRight w:val="0"/>
      <w:marTop w:val="0"/>
      <w:marBottom w:val="0"/>
      <w:divBdr>
        <w:top w:val="none" w:sz="0" w:space="0" w:color="auto"/>
        <w:left w:val="none" w:sz="0" w:space="0" w:color="auto"/>
        <w:bottom w:val="none" w:sz="0" w:space="0" w:color="auto"/>
        <w:right w:val="none" w:sz="0" w:space="0" w:color="auto"/>
      </w:divBdr>
    </w:div>
    <w:div w:id="1737892259">
      <w:bodyDiv w:val="1"/>
      <w:marLeft w:val="0"/>
      <w:marRight w:val="0"/>
      <w:marTop w:val="0"/>
      <w:marBottom w:val="0"/>
      <w:divBdr>
        <w:top w:val="none" w:sz="0" w:space="0" w:color="auto"/>
        <w:left w:val="none" w:sz="0" w:space="0" w:color="auto"/>
        <w:bottom w:val="none" w:sz="0" w:space="0" w:color="auto"/>
        <w:right w:val="none" w:sz="0" w:space="0" w:color="auto"/>
      </w:divBdr>
    </w:div>
    <w:div w:id="17959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 Väätämöinen</dc:creator>
  <cp:lastModifiedBy>Hyypöläinen Elina</cp:lastModifiedBy>
  <cp:revision>3</cp:revision>
  <cp:lastPrinted>2014-08-28T14:46:00Z</cp:lastPrinted>
  <dcterms:created xsi:type="dcterms:W3CDTF">2016-09-12T07:12:00Z</dcterms:created>
  <dcterms:modified xsi:type="dcterms:W3CDTF">2016-09-12T07:18:00Z</dcterms:modified>
</cp:coreProperties>
</file>