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945A49" w14:textId="5FD57772" w:rsidR="00E96F87" w:rsidRPr="00D918B3" w:rsidRDefault="00ED718B" w:rsidP="008E046D">
      <w:pPr>
        <w:rPr>
          <w:b/>
          <w:sz w:val="24"/>
          <w:szCs w:val="26"/>
          <w:lang w:val="sv-FI"/>
        </w:rPr>
      </w:pPr>
      <w:bookmarkStart w:id="0" w:name="_GoBack"/>
      <w:bookmarkEnd w:id="0"/>
      <w:r w:rsidRPr="00D918B3">
        <w:rPr>
          <w:rFonts w:ascii="Verdana" w:hAnsi="Verdana"/>
          <w:b/>
          <w:sz w:val="24"/>
          <w:szCs w:val="26"/>
          <w:lang w:val="sv-FI"/>
        </w:rPr>
        <w:t>PLAN FÖR EGENKONTROLL</w:t>
      </w:r>
    </w:p>
    <w:p w14:paraId="285889EC" w14:textId="77777777" w:rsidR="00655438" w:rsidRPr="00D918B3" w:rsidRDefault="00655438">
      <w:pPr>
        <w:rPr>
          <w:rFonts w:ascii="Verdana" w:hAnsi="Verdana"/>
          <w:sz w:val="24"/>
          <w:lang w:val="sv-FI"/>
        </w:rPr>
      </w:pPr>
    </w:p>
    <w:p w14:paraId="67AFEFAF" w14:textId="6E6A21EA" w:rsidR="00655438" w:rsidRPr="00D918B3" w:rsidRDefault="0033146D" w:rsidP="008E046D">
      <w:pPr>
        <w:rPr>
          <w:rFonts w:ascii="Verdana" w:hAnsi="Verdana"/>
          <w:lang w:val="sv-FI"/>
        </w:rPr>
      </w:pPr>
      <w:r w:rsidRPr="00D918B3">
        <w:rPr>
          <w:rFonts w:ascii="Verdana" w:hAnsi="Verdana"/>
          <w:lang w:val="sv-FI"/>
        </w:rPr>
        <w:t xml:space="preserve">1. </w:t>
      </w:r>
      <w:r w:rsidR="00796636" w:rsidRPr="00D918B3">
        <w:rPr>
          <w:rFonts w:ascii="Verdana" w:hAnsi="Verdana"/>
          <w:color w:val="000000"/>
          <w:lang w:val="sv-FI"/>
        </w:rPr>
        <w:t xml:space="preserve">Kontaktuppgifter för </w:t>
      </w:r>
      <w:r w:rsidR="00ED718B" w:rsidRPr="00D918B3">
        <w:rPr>
          <w:rFonts w:ascii="Verdana" w:hAnsi="Verdana"/>
          <w:lang w:val="sv-FI"/>
        </w:rPr>
        <w:t>Utdelningsplatsen, ansvarig sektor och ansvarsperson</w:t>
      </w:r>
    </w:p>
    <w:p w14:paraId="638AFB51" w14:textId="7A37986D" w:rsidR="00655438" w:rsidRPr="00D918B3" w:rsidRDefault="00ED718B" w:rsidP="00655438">
      <w:pPr>
        <w:spacing w:after="0"/>
        <w:rPr>
          <w:rFonts w:ascii="Verdana" w:hAnsi="Verdana"/>
          <w:lang w:val="sv-FI"/>
        </w:rPr>
      </w:pPr>
      <w:r w:rsidRPr="00D918B3">
        <w:rPr>
          <w:rFonts w:ascii="Verdana" w:hAnsi="Verdana"/>
          <w:lang w:val="sv-FI"/>
        </w:rPr>
        <w:t>Utdelningsplats:</w:t>
      </w:r>
      <w:r w:rsidR="002F1870" w:rsidRPr="00D918B3">
        <w:rPr>
          <w:rFonts w:ascii="Verdana" w:hAnsi="Verdana"/>
          <w:lang w:val="sv-FI"/>
        </w:rPr>
        <w:tab/>
      </w:r>
      <w:r w:rsidR="002F1870" w:rsidRPr="00D918B3">
        <w:rPr>
          <w:rFonts w:ascii="Verdana" w:hAnsi="Verdana"/>
          <w:lang w:val="sv-FI"/>
        </w:rPr>
        <w:tab/>
      </w:r>
      <w:r w:rsidR="002F1870" w:rsidRPr="00D918B3">
        <w:rPr>
          <w:rFonts w:ascii="Verdana" w:hAnsi="Verdana"/>
          <w:lang w:val="sv-FI"/>
        </w:rPr>
        <w:tab/>
      </w:r>
      <w:r w:rsidR="002F1870" w:rsidRPr="00D918B3">
        <w:rPr>
          <w:rFonts w:ascii="Verdana" w:hAnsi="Verdana"/>
          <w:lang w:val="sv-FI"/>
        </w:rPr>
        <w:tab/>
      </w:r>
      <w:r w:rsidR="002F1870" w:rsidRPr="00D918B3">
        <w:rPr>
          <w:rFonts w:ascii="Verdana" w:hAnsi="Verdana"/>
          <w:lang w:val="sv-FI"/>
        </w:rPr>
        <w:tab/>
      </w:r>
      <w:r w:rsidRPr="00D918B3">
        <w:rPr>
          <w:rFonts w:ascii="Verdana" w:hAnsi="Verdana"/>
          <w:lang w:val="sv-FI"/>
        </w:rPr>
        <w:t>Ansvarig sektor för utdelningsplatsen:</w:t>
      </w:r>
    </w:p>
    <w:p w14:paraId="65D83E19" w14:textId="5923F1E7" w:rsidR="00655438" w:rsidRPr="00D918B3" w:rsidRDefault="00ED718B" w:rsidP="00655438">
      <w:pPr>
        <w:spacing w:after="0"/>
        <w:rPr>
          <w:rFonts w:ascii="Verdana" w:hAnsi="Verdana"/>
          <w:color w:val="7B7B7B" w:themeColor="accent3" w:themeShade="BF"/>
          <w:lang w:val="sv-FI"/>
        </w:rPr>
      </w:pPr>
      <w:r w:rsidRPr="00D918B3">
        <w:rPr>
          <w:rFonts w:ascii="Verdana" w:hAnsi="Verdana"/>
          <w:lang w:val="sv-FI"/>
        </w:rPr>
        <w:t>Platsens namn</w:t>
      </w:r>
      <w:r w:rsidR="009D2A2F" w:rsidRPr="00D918B3">
        <w:rPr>
          <w:rFonts w:ascii="Verdana" w:hAnsi="Verdana"/>
          <w:color w:val="7B7B7B" w:themeColor="accent3" w:themeShade="BF"/>
          <w:lang w:val="sv-FI"/>
        </w:rPr>
        <w:tab/>
      </w:r>
      <w:r w:rsidR="009D2A2F" w:rsidRPr="00D918B3">
        <w:rPr>
          <w:rFonts w:ascii="Verdana" w:hAnsi="Verdana"/>
          <w:color w:val="7B7B7B" w:themeColor="accent3" w:themeShade="BF"/>
          <w:lang w:val="sv-FI"/>
        </w:rPr>
        <w:tab/>
      </w:r>
      <w:r w:rsidR="009D2A2F" w:rsidRPr="00D918B3">
        <w:rPr>
          <w:rFonts w:ascii="Verdana" w:hAnsi="Verdana"/>
          <w:color w:val="7B7B7B" w:themeColor="accent3" w:themeShade="BF"/>
          <w:lang w:val="sv-FI"/>
        </w:rPr>
        <w:tab/>
      </w:r>
      <w:r w:rsidR="009D2A2F" w:rsidRPr="00D918B3">
        <w:rPr>
          <w:rFonts w:ascii="Verdana" w:hAnsi="Verdana"/>
          <w:color w:val="7B7B7B" w:themeColor="accent3" w:themeShade="BF"/>
          <w:lang w:val="sv-FI"/>
        </w:rPr>
        <w:tab/>
      </w:r>
      <w:r w:rsidR="009D2A2F" w:rsidRPr="00D918B3">
        <w:rPr>
          <w:rFonts w:ascii="Verdana" w:hAnsi="Verdana"/>
          <w:color w:val="7B7B7B" w:themeColor="accent3" w:themeShade="BF"/>
          <w:lang w:val="sv-FI"/>
        </w:rPr>
        <w:tab/>
      </w:r>
      <w:r w:rsidRPr="00D918B3">
        <w:rPr>
          <w:rFonts w:ascii="Verdana" w:hAnsi="Verdana"/>
          <w:lang w:val="sv-FI"/>
        </w:rPr>
        <w:t>Avdelningens namn</w:t>
      </w:r>
    </w:p>
    <w:p w14:paraId="33D31F99" w14:textId="2A8C6DD0" w:rsidR="00655438" w:rsidRPr="00D918B3" w:rsidRDefault="00ED718B" w:rsidP="00655438">
      <w:pPr>
        <w:spacing w:after="0"/>
        <w:rPr>
          <w:rFonts w:ascii="Verdana" w:hAnsi="Verdana"/>
          <w:color w:val="7B7B7B" w:themeColor="accent3" w:themeShade="BF"/>
          <w:lang w:val="sv-FI"/>
        </w:rPr>
      </w:pPr>
      <w:r w:rsidRPr="00D918B3">
        <w:rPr>
          <w:rFonts w:ascii="Verdana" w:hAnsi="Verdana"/>
          <w:lang w:val="sv-FI"/>
        </w:rPr>
        <w:t>Gatuadress</w:t>
      </w:r>
      <w:r w:rsidR="002F1870" w:rsidRPr="00D918B3">
        <w:rPr>
          <w:rFonts w:ascii="Verdana" w:hAnsi="Verdana"/>
          <w:color w:val="7B7B7B" w:themeColor="accent3" w:themeShade="BF"/>
          <w:lang w:val="sv-FI"/>
        </w:rPr>
        <w:tab/>
      </w:r>
      <w:r w:rsidR="002F1870" w:rsidRPr="00D918B3">
        <w:rPr>
          <w:rFonts w:ascii="Verdana" w:hAnsi="Verdana"/>
          <w:color w:val="7B7B7B" w:themeColor="accent3" w:themeShade="BF"/>
          <w:lang w:val="sv-FI"/>
        </w:rPr>
        <w:tab/>
      </w:r>
      <w:r w:rsidR="002F1870" w:rsidRPr="00D918B3">
        <w:rPr>
          <w:rFonts w:ascii="Verdana" w:hAnsi="Verdana"/>
          <w:color w:val="7B7B7B" w:themeColor="accent3" w:themeShade="BF"/>
          <w:lang w:val="sv-FI"/>
        </w:rPr>
        <w:tab/>
      </w:r>
      <w:r w:rsidR="002F1870" w:rsidRPr="00D918B3">
        <w:rPr>
          <w:rFonts w:ascii="Verdana" w:hAnsi="Verdana"/>
          <w:color w:val="7B7B7B" w:themeColor="accent3" w:themeShade="BF"/>
          <w:lang w:val="sv-FI"/>
        </w:rPr>
        <w:tab/>
      </w:r>
      <w:r w:rsidR="002F1870" w:rsidRPr="00D918B3">
        <w:rPr>
          <w:rFonts w:ascii="Verdana" w:hAnsi="Verdana"/>
          <w:color w:val="7B7B7B" w:themeColor="accent3" w:themeShade="BF"/>
          <w:lang w:val="sv-FI"/>
        </w:rPr>
        <w:tab/>
      </w:r>
      <w:r w:rsidR="0033146D" w:rsidRPr="00D918B3">
        <w:rPr>
          <w:rFonts w:ascii="Verdana" w:hAnsi="Verdana"/>
          <w:color w:val="7B7B7B" w:themeColor="accent3" w:themeShade="BF"/>
          <w:lang w:val="sv-FI"/>
        </w:rPr>
        <w:tab/>
      </w:r>
      <w:r w:rsidRPr="00D918B3">
        <w:rPr>
          <w:rFonts w:ascii="Verdana" w:hAnsi="Verdana"/>
          <w:lang w:val="sv-FI"/>
        </w:rPr>
        <w:t>Gatuadress</w:t>
      </w:r>
    </w:p>
    <w:p w14:paraId="456FF43E" w14:textId="53041876" w:rsidR="00655438" w:rsidRPr="00D918B3" w:rsidRDefault="00ED718B" w:rsidP="00655438">
      <w:pPr>
        <w:spacing w:after="0"/>
        <w:rPr>
          <w:rFonts w:ascii="Verdana" w:hAnsi="Verdana"/>
          <w:color w:val="7B7B7B" w:themeColor="accent3" w:themeShade="BF"/>
          <w:lang w:val="sv-FI"/>
        </w:rPr>
      </w:pPr>
      <w:r w:rsidRPr="00D918B3">
        <w:rPr>
          <w:rFonts w:ascii="Verdana" w:hAnsi="Verdana"/>
          <w:lang w:val="sv-FI"/>
        </w:rPr>
        <w:t>Postnummer och -anstalt</w:t>
      </w:r>
      <w:r w:rsidR="002F1870" w:rsidRPr="00D918B3">
        <w:rPr>
          <w:rFonts w:ascii="Verdana" w:hAnsi="Verdana"/>
          <w:color w:val="7B7B7B" w:themeColor="accent3" w:themeShade="BF"/>
          <w:lang w:val="sv-FI"/>
        </w:rPr>
        <w:tab/>
      </w:r>
      <w:r w:rsidR="002F1870" w:rsidRPr="00D918B3">
        <w:rPr>
          <w:rFonts w:ascii="Verdana" w:hAnsi="Verdana"/>
          <w:color w:val="7B7B7B" w:themeColor="accent3" w:themeShade="BF"/>
          <w:lang w:val="sv-FI"/>
        </w:rPr>
        <w:tab/>
      </w:r>
      <w:r w:rsidR="002F1870" w:rsidRPr="00D918B3">
        <w:rPr>
          <w:rFonts w:ascii="Verdana" w:hAnsi="Verdana"/>
          <w:color w:val="7B7B7B" w:themeColor="accent3" w:themeShade="BF"/>
          <w:lang w:val="sv-FI"/>
        </w:rPr>
        <w:tab/>
      </w:r>
      <w:r w:rsidR="00D918B3">
        <w:rPr>
          <w:rFonts w:ascii="Verdana" w:hAnsi="Verdana"/>
          <w:color w:val="7B7B7B" w:themeColor="accent3" w:themeShade="BF"/>
          <w:lang w:val="sv-FI"/>
        </w:rPr>
        <w:tab/>
      </w:r>
      <w:r w:rsidRPr="00D918B3">
        <w:rPr>
          <w:rFonts w:ascii="Verdana" w:hAnsi="Verdana"/>
          <w:lang w:val="sv-FI"/>
        </w:rPr>
        <w:t>Postnummer och -anstalt</w:t>
      </w:r>
    </w:p>
    <w:p w14:paraId="72F9C92F" w14:textId="77777777" w:rsidR="00655438" w:rsidRPr="00D918B3" w:rsidRDefault="00655438" w:rsidP="00655438">
      <w:pPr>
        <w:spacing w:after="0"/>
        <w:rPr>
          <w:rFonts w:ascii="Verdana" w:hAnsi="Verdana"/>
          <w:lang w:val="sv-FI"/>
        </w:rPr>
      </w:pPr>
    </w:p>
    <w:p w14:paraId="73A80808" w14:textId="65155FA4" w:rsidR="00EE0E63" w:rsidRPr="00D918B3" w:rsidRDefault="00796636" w:rsidP="00655438">
      <w:pPr>
        <w:spacing w:after="0"/>
        <w:rPr>
          <w:rFonts w:ascii="Verdana" w:hAnsi="Verdana"/>
          <w:lang w:val="sv-FI"/>
        </w:rPr>
      </w:pPr>
      <w:r w:rsidRPr="00D918B3">
        <w:rPr>
          <w:rFonts w:ascii="Verdana" w:hAnsi="Verdana"/>
          <w:color w:val="000000"/>
          <w:lang w:val="sv-FI"/>
        </w:rPr>
        <w:t>Kontaktperson för u</w:t>
      </w:r>
      <w:r w:rsidR="00ED718B" w:rsidRPr="00D918B3">
        <w:rPr>
          <w:rFonts w:ascii="Verdana" w:hAnsi="Verdana"/>
          <w:lang w:val="sv-FI"/>
        </w:rPr>
        <w:t>tdelningsplatsen:</w:t>
      </w:r>
      <w:r w:rsidR="009D2A2F" w:rsidRPr="00D918B3">
        <w:rPr>
          <w:rFonts w:ascii="Verdana" w:hAnsi="Verdana"/>
          <w:lang w:val="sv-FI"/>
        </w:rPr>
        <w:tab/>
      </w:r>
      <w:r w:rsidR="009D2A2F" w:rsidRPr="00D918B3">
        <w:rPr>
          <w:rFonts w:ascii="Verdana" w:hAnsi="Verdana"/>
          <w:lang w:val="sv-FI"/>
        </w:rPr>
        <w:tab/>
      </w:r>
      <w:r w:rsidRPr="00D918B3">
        <w:rPr>
          <w:rFonts w:ascii="Verdana" w:hAnsi="Verdana"/>
          <w:color w:val="000000"/>
          <w:lang w:val="sv-FI"/>
        </w:rPr>
        <w:t xml:space="preserve">Ansvarsperson för </w:t>
      </w:r>
      <w:r w:rsidR="007D0E30">
        <w:rPr>
          <w:rFonts w:ascii="Verdana" w:hAnsi="Verdana"/>
          <w:lang w:val="sv-FI"/>
        </w:rPr>
        <w:t>u</w:t>
      </w:r>
      <w:r w:rsidR="00ED718B" w:rsidRPr="00D918B3">
        <w:rPr>
          <w:rFonts w:ascii="Verdana" w:hAnsi="Verdana"/>
          <w:lang w:val="sv-FI"/>
        </w:rPr>
        <w:t>tdelningsplatsen:</w:t>
      </w:r>
    </w:p>
    <w:p w14:paraId="104913C5" w14:textId="184628E2" w:rsidR="00655438" w:rsidRPr="00D918B3" w:rsidRDefault="00ED718B" w:rsidP="00655438">
      <w:pPr>
        <w:spacing w:after="0"/>
        <w:rPr>
          <w:rFonts w:ascii="Verdana" w:hAnsi="Verdana"/>
          <w:color w:val="7B7B7B" w:themeColor="accent3" w:themeShade="BF"/>
          <w:lang w:val="sv-FI"/>
        </w:rPr>
      </w:pPr>
      <w:r w:rsidRPr="00D918B3">
        <w:rPr>
          <w:rFonts w:ascii="Verdana" w:hAnsi="Verdana"/>
          <w:lang w:val="sv-FI"/>
        </w:rPr>
        <w:t>Namn</w:t>
      </w:r>
      <w:r w:rsidR="002F1870" w:rsidRPr="00D918B3">
        <w:rPr>
          <w:rFonts w:ascii="Verdana" w:hAnsi="Verdana"/>
          <w:color w:val="7B7B7B" w:themeColor="accent3" w:themeShade="BF"/>
          <w:lang w:val="sv-FI"/>
        </w:rPr>
        <w:tab/>
      </w:r>
      <w:r w:rsidR="002F1870" w:rsidRPr="00D918B3">
        <w:rPr>
          <w:rFonts w:ascii="Verdana" w:hAnsi="Verdana"/>
          <w:color w:val="7B7B7B" w:themeColor="accent3" w:themeShade="BF"/>
          <w:lang w:val="sv-FI"/>
        </w:rPr>
        <w:tab/>
      </w:r>
      <w:r w:rsidR="002F1870" w:rsidRPr="00D918B3">
        <w:rPr>
          <w:rFonts w:ascii="Verdana" w:hAnsi="Verdana"/>
          <w:color w:val="7B7B7B" w:themeColor="accent3" w:themeShade="BF"/>
          <w:lang w:val="sv-FI"/>
        </w:rPr>
        <w:tab/>
      </w:r>
      <w:r w:rsidR="002F1870" w:rsidRPr="00D918B3">
        <w:rPr>
          <w:rFonts w:ascii="Verdana" w:hAnsi="Verdana"/>
          <w:color w:val="7B7B7B" w:themeColor="accent3" w:themeShade="BF"/>
          <w:lang w:val="sv-FI"/>
        </w:rPr>
        <w:tab/>
      </w:r>
      <w:r w:rsidR="002F1870" w:rsidRPr="00D918B3">
        <w:rPr>
          <w:rFonts w:ascii="Verdana" w:hAnsi="Verdana"/>
          <w:color w:val="7B7B7B" w:themeColor="accent3" w:themeShade="BF"/>
          <w:lang w:val="sv-FI"/>
        </w:rPr>
        <w:tab/>
      </w:r>
      <w:r w:rsidR="002F1870" w:rsidRPr="00D918B3">
        <w:rPr>
          <w:rFonts w:ascii="Verdana" w:hAnsi="Verdana"/>
          <w:color w:val="7B7B7B" w:themeColor="accent3" w:themeShade="BF"/>
          <w:lang w:val="sv-FI"/>
        </w:rPr>
        <w:tab/>
      </w:r>
      <w:r w:rsidR="002F1870" w:rsidRPr="00D918B3">
        <w:rPr>
          <w:rFonts w:ascii="Verdana" w:hAnsi="Verdana"/>
          <w:color w:val="7B7B7B" w:themeColor="accent3" w:themeShade="BF"/>
          <w:lang w:val="sv-FI"/>
        </w:rPr>
        <w:tab/>
      </w:r>
      <w:proofErr w:type="spellStart"/>
      <w:r w:rsidRPr="00D918B3">
        <w:rPr>
          <w:rFonts w:ascii="Verdana" w:hAnsi="Verdana"/>
          <w:lang w:val="sv-FI"/>
        </w:rPr>
        <w:t>Namn</w:t>
      </w:r>
      <w:proofErr w:type="spellEnd"/>
    </w:p>
    <w:p w14:paraId="5E881F97" w14:textId="08BC5BCD" w:rsidR="0033146D" w:rsidRPr="00D918B3" w:rsidRDefault="00ED718B" w:rsidP="00655438">
      <w:pPr>
        <w:spacing w:after="0"/>
        <w:rPr>
          <w:rFonts w:ascii="Verdana" w:hAnsi="Verdana"/>
          <w:color w:val="7B7B7B" w:themeColor="accent3" w:themeShade="BF"/>
          <w:lang w:val="sv-FI"/>
        </w:rPr>
      </w:pPr>
      <w:r w:rsidRPr="00D918B3">
        <w:rPr>
          <w:rFonts w:ascii="Verdana" w:hAnsi="Verdana"/>
          <w:lang w:val="sv-FI"/>
        </w:rPr>
        <w:t>Organisation</w:t>
      </w:r>
      <w:r w:rsidR="0033146D" w:rsidRPr="00D918B3">
        <w:rPr>
          <w:rFonts w:ascii="Verdana" w:hAnsi="Verdana"/>
          <w:color w:val="7B7B7B" w:themeColor="accent3" w:themeShade="BF"/>
          <w:lang w:val="sv-FI"/>
        </w:rPr>
        <w:tab/>
      </w:r>
      <w:r w:rsidR="0033146D" w:rsidRPr="00D918B3">
        <w:rPr>
          <w:rFonts w:ascii="Verdana" w:hAnsi="Verdana"/>
          <w:color w:val="7B7B7B" w:themeColor="accent3" w:themeShade="BF"/>
          <w:lang w:val="sv-FI"/>
        </w:rPr>
        <w:tab/>
      </w:r>
      <w:r w:rsidR="0033146D" w:rsidRPr="00D918B3">
        <w:rPr>
          <w:rFonts w:ascii="Verdana" w:hAnsi="Verdana"/>
          <w:color w:val="7B7B7B" w:themeColor="accent3" w:themeShade="BF"/>
          <w:lang w:val="sv-FI"/>
        </w:rPr>
        <w:tab/>
      </w:r>
      <w:r w:rsidR="0033146D" w:rsidRPr="00D918B3">
        <w:rPr>
          <w:rFonts w:ascii="Verdana" w:hAnsi="Verdana"/>
          <w:color w:val="7B7B7B" w:themeColor="accent3" w:themeShade="BF"/>
          <w:lang w:val="sv-FI"/>
        </w:rPr>
        <w:tab/>
      </w:r>
      <w:r w:rsidR="0033146D" w:rsidRPr="00D918B3">
        <w:rPr>
          <w:rFonts w:ascii="Verdana" w:hAnsi="Verdana"/>
          <w:color w:val="7B7B7B" w:themeColor="accent3" w:themeShade="BF"/>
          <w:lang w:val="sv-FI"/>
        </w:rPr>
        <w:tab/>
      </w:r>
      <w:r w:rsidR="0033146D" w:rsidRPr="00D918B3">
        <w:rPr>
          <w:rFonts w:ascii="Verdana" w:hAnsi="Verdana"/>
          <w:color w:val="7B7B7B" w:themeColor="accent3" w:themeShade="BF"/>
          <w:lang w:val="sv-FI"/>
        </w:rPr>
        <w:tab/>
      </w:r>
      <w:proofErr w:type="spellStart"/>
      <w:r w:rsidRPr="00D918B3">
        <w:rPr>
          <w:rFonts w:ascii="Verdana" w:hAnsi="Verdana"/>
          <w:lang w:val="sv-FI"/>
        </w:rPr>
        <w:t>Organisation</w:t>
      </w:r>
      <w:proofErr w:type="spellEnd"/>
    </w:p>
    <w:p w14:paraId="2730D872" w14:textId="31A878B7" w:rsidR="00931573" w:rsidRPr="00D918B3" w:rsidRDefault="00ED718B" w:rsidP="00655438">
      <w:pPr>
        <w:spacing w:after="0"/>
        <w:rPr>
          <w:rFonts w:ascii="Verdana" w:hAnsi="Verdana"/>
          <w:color w:val="7B7B7B" w:themeColor="accent3" w:themeShade="BF"/>
          <w:lang w:val="sv-FI"/>
        </w:rPr>
      </w:pPr>
      <w:r w:rsidRPr="00D918B3">
        <w:rPr>
          <w:rFonts w:ascii="Verdana" w:hAnsi="Verdana"/>
          <w:lang w:val="sv-FI"/>
        </w:rPr>
        <w:t>Telefonnummer</w:t>
      </w:r>
      <w:r w:rsidR="009D2A2F" w:rsidRPr="00D918B3">
        <w:rPr>
          <w:rFonts w:ascii="Verdana" w:hAnsi="Verdana"/>
          <w:color w:val="7B7B7B" w:themeColor="accent3" w:themeShade="BF"/>
          <w:lang w:val="sv-FI"/>
        </w:rPr>
        <w:tab/>
      </w:r>
      <w:r w:rsidR="009D2A2F" w:rsidRPr="00D918B3">
        <w:rPr>
          <w:rFonts w:ascii="Verdana" w:hAnsi="Verdana"/>
          <w:color w:val="7B7B7B" w:themeColor="accent3" w:themeShade="BF"/>
          <w:lang w:val="sv-FI"/>
        </w:rPr>
        <w:tab/>
      </w:r>
      <w:r w:rsidR="009D2A2F" w:rsidRPr="00D918B3">
        <w:rPr>
          <w:rFonts w:ascii="Verdana" w:hAnsi="Verdana"/>
          <w:color w:val="7B7B7B" w:themeColor="accent3" w:themeShade="BF"/>
          <w:lang w:val="sv-FI"/>
        </w:rPr>
        <w:tab/>
      </w:r>
      <w:r w:rsidR="009D2A2F" w:rsidRPr="00D918B3">
        <w:rPr>
          <w:rFonts w:ascii="Verdana" w:hAnsi="Verdana"/>
          <w:color w:val="7B7B7B" w:themeColor="accent3" w:themeShade="BF"/>
          <w:lang w:val="sv-FI"/>
        </w:rPr>
        <w:tab/>
      </w:r>
      <w:r w:rsidR="009D2A2F" w:rsidRPr="00D918B3">
        <w:rPr>
          <w:rFonts w:ascii="Verdana" w:hAnsi="Verdana"/>
          <w:color w:val="7B7B7B" w:themeColor="accent3" w:themeShade="BF"/>
          <w:lang w:val="sv-FI"/>
        </w:rPr>
        <w:tab/>
      </w:r>
      <w:proofErr w:type="spellStart"/>
      <w:r w:rsidRPr="00D918B3">
        <w:rPr>
          <w:rFonts w:ascii="Verdana" w:hAnsi="Verdana"/>
          <w:lang w:val="sv-FI"/>
        </w:rPr>
        <w:t>Telefonnummer</w:t>
      </w:r>
      <w:proofErr w:type="spellEnd"/>
    </w:p>
    <w:p w14:paraId="17EC592B" w14:textId="1C944C71" w:rsidR="00931573" w:rsidRPr="00D918B3" w:rsidRDefault="00ED718B" w:rsidP="00655438">
      <w:pPr>
        <w:spacing w:after="0"/>
        <w:rPr>
          <w:rFonts w:ascii="Verdana" w:hAnsi="Verdana"/>
          <w:color w:val="7B7B7B" w:themeColor="accent3" w:themeShade="BF"/>
          <w:lang w:val="sv-FI"/>
        </w:rPr>
      </w:pPr>
      <w:r w:rsidRPr="00D918B3">
        <w:rPr>
          <w:rFonts w:ascii="Verdana" w:hAnsi="Verdana"/>
          <w:lang w:val="sv-FI"/>
        </w:rPr>
        <w:t>E-post</w:t>
      </w:r>
      <w:r w:rsidR="002F1870" w:rsidRPr="00D918B3">
        <w:rPr>
          <w:rFonts w:ascii="Verdana" w:hAnsi="Verdana"/>
          <w:color w:val="7B7B7B" w:themeColor="accent3" w:themeShade="BF"/>
          <w:lang w:val="sv-FI"/>
        </w:rPr>
        <w:tab/>
      </w:r>
      <w:r w:rsidR="002F1870" w:rsidRPr="00D918B3">
        <w:rPr>
          <w:rFonts w:ascii="Verdana" w:hAnsi="Verdana"/>
          <w:color w:val="7B7B7B" w:themeColor="accent3" w:themeShade="BF"/>
          <w:lang w:val="sv-FI"/>
        </w:rPr>
        <w:tab/>
      </w:r>
      <w:r w:rsidR="002F1870" w:rsidRPr="00D918B3">
        <w:rPr>
          <w:rFonts w:ascii="Verdana" w:hAnsi="Verdana"/>
          <w:color w:val="7B7B7B" w:themeColor="accent3" w:themeShade="BF"/>
          <w:lang w:val="sv-FI"/>
        </w:rPr>
        <w:tab/>
      </w:r>
      <w:r w:rsidR="002F1870" w:rsidRPr="00D918B3">
        <w:rPr>
          <w:rFonts w:ascii="Verdana" w:hAnsi="Verdana"/>
          <w:color w:val="7B7B7B" w:themeColor="accent3" w:themeShade="BF"/>
          <w:lang w:val="sv-FI"/>
        </w:rPr>
        <w:tab/>
      </w:r>
      <w:r w:rsidR="002F1870" w:rsidRPr="00D918B3">
        <w:rPr>
          <w:rFonts w:ascii="Verdana" w:hAnsi="Verdana"/>
          <w:color w:val="7B7B7B" w:themeColor="accent3" w:themeShade="BF"/>
          <w:lang w:val="sv-FI"/>
        </w:rPr>
        <w:tab/>
      </w:r>
      <w:r w:rsidR="002F1870" w:rsidRPr="00D918B3">
        <w:rPr>
          <w:rFonts w:ascii="Verdana" w:hAnsi="Verdana"/>
          <w:color w:val="7B7B7B" w:themeColor="accent3" w:themeShade="BF"/>
          <w:lang w:val="sv-FI"/>
        </w:rPr>
        <w:tab/>
      </w:r>
      <w:r w:rsidR="00D918B3">
        <w:rPr>
          <w:rFonts w:ascii="Verdana" w:hAnsi="Verdana"/>
          <w:color w:val="7B7B7B" w:themeColor="accent3" w:themeShade="BF"/>
          <w:lang w:val="sv-FI"/>
        </w:rPr>
        <w:tab/>
      </w:r>
      <w:proofErr w:type="spellStart"/>
      <w:r w:rsidRPr="00D918B3">
        <w:rPr>
          <w:rFonts w:ascii="Verdana" w:hAnsi="Verdana"/>
          <w:lang w:val="sv-FI"/>
        </w:rPr>
        <w:t>E-post</w:t>
      </w:r>
      <w:proofErr w:type="spellEnd"/>
    </w:p>
    <w:p w14:paraId="61259299" w14:textId="77777777" w:rsidR="00EE0E63" w:rsidRPr="00D918B3" w:rsidRDefault="00EE0E63" w:rsidP="00655438">
      <w:pPr>
        <w:spacing w:after="0"/>
        <w:rPr>
          <w:rFonts w:ascii="Verdana" w:hAnsi="Verdana"/>
          <w:lang w:val="sv-FI"/>
        </w:rPr>
      </w:pPr>
    </w:p>
    <w:p w14:paraId="7975D876" w14:textId="56B98734" w:rsidR="00EE0E63" w:rsidRPr="00D918B3" w:rsidRDefault="00EE0E63" w:rsidP="00655438">
      <w:pPr>
        <w:spacing w:after="0"/>
        <w:rPr>
          <w:rFonts w:ascii="Verdana" w:hAnsi="Verdana"/>
          <w:lang w:val="sv-FI"/>
        </w:rPr>
      </w:pPr>
      <w:r w:rsidRPr="00D918B3">
        <w:rPr>
          <w:rFonts w:ascii="Verdana" w:hAnsi="Verdana"/>
          <w:lang w:val="sv-FI"/>
        </w:rPr>
        <w:t xml:space="preserve">2. </w:t>
      </w:r>
      <w:r w:rsidR="00ED718B" w:rsidRPr="00D918B3">
        <w:rPr>
          <w:rFonts w:ascii="Verdana" w:hAnsi="Verdana"/>
          <w:lang w:val="sv-FI"/>
        </w:rPr>
        <w:t>Beskrivning av verksamheten</w:t>
      </w:r>
    </w:p>
    <w:p w14:paraId="38FE21C0" w14:textId="77777777" w:rsidR="00EE0E63" w:rsidRPr="00D918B3" w:rsidRDefault="00EE0E63" w:rsidP="00655438">
      <w:pPr>
        <w:spacing w:after="0"/>
        <w:rPr>
          <w:rFonts w:ascii="Verdana" w:hAnsi="Verdana"/>
          <w:lang w:val="sv-FI"/>
        </w:rPr>
      </w:pPr>
    </w:p>
    <w:p w14:paraId="08619866" w14:textId="442BC833" w:rsidR="00EE0E63" w:rsidRPr="00D918B3" w:rsidRDefault="00ED718B" w:rsidP="008E046D">
      <w:pPr>
        <w:spacing w:after="0"/>
        <w:rPr>
          <w:rFonts w:ascii="Verdana" w:hAnsi="Verdana"/>
          <w:sz w:val="18"/>
          <w:szCs w:val="18"/>
          <w:lang w:val="sv-FI"/>
        </w:rPr>
      </w:pPr>
      <w:r w:rsidRPr="00D918B3">
        <w:rPr>
          <w:rFonts w:ascii="Verdana" w:hAnsi="Verdana"/>
          <w:sz w:val="18"/>
          <w:szCs w:val="18"/>
          <w:lang w:val="sv-FI"/>
        </w:rPr>
        <w:t xml:space="preserve">[Vad gör man i verksamheten, när genomförs verksamheten, </w:t>
      </w:r>
      <w:r w:rsidR="008E046D" w:rsidRPr="00D918B3">
        <w:rPr>
          <w:rFonts w:ascii="Verdana" w:hAnsi="Verdana"/>
          <w:sz w:val="18"/>
          <w:szCs w:val="18"/>
          <w:lang w:val="sv-FI"/>
        </w:rPr>
        <w:t xml:space="preserve">till </w:t>
      </w:r>
      <w:r w:rsidRPr="00D918B3">
        <w:rPr>
          <w:rFonts w:ascii="Verdana" w:hAnsi="Verdana"/>
          <w:sz w:val="18"/>
          <w:szCs w:val="18"/>
          <w:lang w:val="sv-FI"/>
        </w:rPr>
        <w:t>vem är verksamheten riktad.</w:t>
      </w:r>
      <w:r w:rsidR="0033146D" w:rsidRPr="00D918B3">
        <w:rPr>
          <w:rFonts w:ascii="Verdana" w:hAnsi="Verdana"/>
          <w:color w:val="7B7B7B" w:themeColor="accent3" w:themeShade="BF"/>
          <w:sz w:val="18"/>
          <w:szCs w:val="18"/>
          <w:lang w:val="sv-FI"/>
        </w:rPr>
        <w:t xml:space="preserve"> </w:t>
      </w:r>
      <w:r w:rsidRPr="00D918B3">
        <w:rPr>
          <w:rFonts w:ascii="Verdana" w:hAnsi="Verdana"/>
          <w:sz w:val="18"/>
          <w:szCs w:val="18"/>
          <w:lang w:val="sv-FI"/>
        </w:rPr>
        <w:t>Vem sköter verksamheten.</w:t>
      </w:r>
      <w:r w:rsidR="0033146D" w:rsidRPr="00D918B3">
        <w:rPr>
          <w:rFonts w:ascii="Verdana" w:hAnsi="Verdana"/>
          <w:color w:val="7B7B7B" w:themeColor="accent3" w:themeShade="BF"/>
          <w:sz w:val="18"/>
          <w:szCs w:val="18"/>
          <w:lang w:val="sv-FI"/>
        </w:rPr>
        <w:t xml:space="preserve"> </w:t>
      </w:r>
      <w:r w:rsidRPr="00D918B3">
        <w:rPr>
          <w:rFonts w:ascii="Verdana" w:hAnsi="Verdana"/>
          <w:sz w:val="18"/>
          <w:szCs w:val="18"/>
          <w:lang w:val="sv-FI"/>
        </w:rPr>
        <w:t>Hurdana livsmedel utdelas.</w:t>
      </w:r>
      <w:r w:rsidR="0033146D" w:rsidRPr="00D918B3">
        <w:rPr>
          <w:rFonts w:ascii="Verdana" w:hAnsi="Verdana"/>
          <w:color w:val="7B7B7B" w:themeColor="accent3" w:themeShade="BF"/>
          <w:sz w:val="18"/>
          <w:szCs w:val="18"/>
          <w:lang w:val="sv-FI"/>
        </w:rPr>
        <w:t xml:space="preserve"> </w:t>
      </w:r>
      <w:r w:rsidRPr="00D918B3">
        <w:rPr>
          <w:rFonts w:ascii="Verdana" w:hAnsi="Verdana"/>
          <w:sz w:val="18"/>
          <w:szCs w:val="18"/>
          <w:lang w:val="sv-FI"/>
        </w:rPr>
        <w:t>Till exempel:</w:t>
      </w:r>
      <w:r w:rsidR="0033146D" w:rsidRPr="00D918B3">
        <w:rPr>
          <w:rFonts w:ascii="Verdana" w:hAnsi="Verdana"/>
          <w:color w:val="7B7B7B" w:themeColor="accent3" w:themeShade="BF"/>
          <w:sz w:val="18"/>
          <w:szCs w:val="18"/>
          <w:lang w:val="sv-FI"/>
        </w:rPr>
        <w:t xml:space="preserve"> </w:t>
      </w:r>
      <w:r w:rsidRPr="00D918B3">
        <w:rPr>
          <w:rFonts w:ascii="Verdana" w:hAnsi="Verdana"/>
          <w:i/>
          <w:sz w:val="18"/>
          <w:szCs w:val="18"/>
          <w:lang w:val="sv-FI"/>
        </w:rPr>
        <w:t xml:space="preserve">”Exempelavdelningen delar ut </w:t>
      </w:r>
      <w:r w:rsidR="00796636" w:rsidRPr="00D918B3">
        <w:rPr>
          <w:rFonts w:ascii="Verdana" w:hAnsi="Verdana"/>
          <w:i/>
          <w:sz w:val="18"/>
          <w:szCs w:val="18"/>
          <w:lang w:val="sv-FI"/>
        </w:rPr>
        <w:t xml:space="preserve">överskottslivsmedel från </w:t>
      </w:r>
      <w:r w:rsidRPr="00D918B3">
        <w:rPr>
          <w:rFonts w:ascii="Verdana" w:hAnsi="Verdana"/>
          <w:i/>
          <w:sz w:val="18"/>
          <w:szCs w:val="18"/>
          <w:lang w:val="sv-FI"/>
        </w:rPr>
        <w:t>butiker till mindre bemedlade i kommunen/staden en gång i veckan på måndagar kl. 18–20. Frivilliga från Exempelavdelningen ansvarar för transport, lagring, sortering och utdelning av livsmedlen.</w:t>
      </w:r>
      <w:r w:rsidR="0033146D" w:rsidRPr="00D918B3">
        <w:rPr>
          <w:rFonts w:ascii="Verdana" w:hAnsi="Verdana"/>
          <w:i/>
          <w:color w:val="7B7B7B" w:themeColor="accent3" w:themeShade="BF"/>
          <w:sz w:val="18"/>
          <w:szCs w:val="18"/>
          <w:lang w:val="sv-FI"/>
        </w:rPr>
        <w:t xml:space="preserve"> </w:t>
      </w:r>
      <w:r w:rsidR="002F58EC" w:rsidRPr="00D918B3">
        <w:rPr>
          <w:rFonts w:ascii="Verdana" w:hAnsi="Verdana"/>
          <w:i/>
          <w:sz w:val="18"/>
          <w:szCs w:val="18"/>
          <w:lang w:val="sv-FI"/>
        </w:rPr>
        <w:t xml:space="preserve">Livsmedlen är i sina originalförpackningar där </w:t>
      </w:r>
      <w:r w:rsidR="004B70F8" w:rsidRPr="00D918B3">
        <w:rPr>
          <w:rFonts w:ascii="Verdana" w:hAnsi="Verdana"/>
          <w:i/>
          <w:sz w:val="18"/>
          <w:szCs w:val="18"/>
          <w:lang w:val="sv-FI"/>
        </w:rPr>
        <w:t xml:space="preserve">produkternas </w:t>
      </w:r>
      <w:r w:rsidR="002F58EC" w:rsidRPr="00D918B3">
        <w:rPr>
          <w:rFonts w:ascii="Verdana" w:hAnsi="Verdana"/>
          <w:i/>
          <w:sz w:val="18"/>
          <w:szCs w:val="18"/>
          <w:lang w:val="sv-FI"/>
        </w:rPr>
        <w:t xml:space="preserve">”bäst före” datum har utgått och lättfördärvliga produkter med märkningen ”Sista användningstidpunkt/användningsdag” på deras sista användningstidpunkt samt </w:t>
      </w:r>
      <w:r w:rsidR="004B70F8" w:rsidRPr="00D918B3">
        <w:rPr>
          <w:rFonts w:ascii="Verdana" w:hAnsi="Verdana"/>
          <w:i/>
          <w:sz w:val="18"/>
          <w:szCs w:val="18"/>
          <w:lang w:val="sv-FI"/>
        </w:rPr>
        <w:t xml:space="preserve">överskridande av </w:t>
      </w:r>
      <w:r w:rsidR="008E046D" w:rsidRPr="00D918B3">
        <w:rPr>
          <w:rFonts w:ascii="Verdana" w:hAnsi="Verdana"/>
          <w:i/>
          <w:sz w:val="18"/>
          <w:szCs w:val="18"/>
          <w:lang w:val="sv-FI"/>
        </w:rPr>
        <w:t>användnings</w:t>
      </w:r>
      <w:r w:rsidR="004B70F8" w:rsidRPr="00D918B3">
        <w:rPr>
          <w:rFonts w:ascii="Verdana" w:hAnsi="Verdana"/>
          <w:i/>
          <w:sz w:val="18"/>
          <w:szCs w:val="18"/>
          <w:lang w:val="sv-FI"/>
        </w:rPr>
        <w:t xml:space="preserve">tidpunkten om de är </w:t>
      </w:r>
      <w:r w:rsidR="00175B08" w:rsidRPr="00D918B3">
        <w:rPr>
          <w:rFonts w:ascii="Verdana" w:hAnsi="Verdana"/>
          <w:i/>
          <w:sz w:val="18"/>
          <w:szCs w:val="18"/>
          <w:lang w:val="sv-FI"/>
        </w:rPr>
        <w:t>djup</w:t>
      </w:r>
      <w:r w:rsidR="004B70F8" w:rsidRPr="00D918B3">
        <w:rPr>
          <w:rFonts w:ascii="Verdana" w:hAnsi="Verdana"/>
          <w:i/>
          <w:sz w:val="18"/>
          <w:szCs w:val="18"/>
          <w:lang w:val="sv-FI"/>
        </w:rPr>
        <w:t>frysta.”]</w:t>
      </w:r>
      <w:r w:rsidR="008D2DE3" w:rsidRPr="00D918B3">
        <w:rPr>
          <w:rFonts w:ascii="Verdana" w:hAnsi="Verdana"/>
          <w:i/>
          <w:color w:val="7B7B7B" w:themeColor="accent3" w:themeShade="BF"/>
          <w:sz w:val="18"/>
          <w:szCs w:val="18"/>
          <w:lang w:val="sv-FI"/>
        </w:rPr>
        <w:br/>
      </w:r>
    </w:p>
    <w:p w14:paraId="232025C6" w14:textId="5CA904AF" w:rsidR="008D2DE3" w:rsidRPr="00D918B3" w:rsidRDefault="00B76873" w:rsidP="00655438">
      <w:pPr>
        <w:spacing w:after="0"/>
        <w:rPr>
          <w:rFonts w:ascii="Verdana" w:hAnsi="Verdana"/>
          <w:lang w:val="sv-FI"/>
        </w:rPr>
      </w:pPr>
      <w:r w:rsidRPr="00D918B3">
        <w:rPr>
          <w:rFonts w:ascii="Verdana" w:hAnsi="Verdana"/>
          <w:lang w:val="sv-FI"/>
        </w:rPr>
        <w:t xml:space="preserve">3. </w:t>
      </w:r>
      <w:r w:rsidR="004B70F8" w:rsidRPr="00D918B3">
        <w:rPr>
          <w:rFonts w:ascii="Verdana" w:hAnsi="Verdana"/>
          <w:lang w:val="sv-FI"/>
        </w:rPr>
        <w:t>Anskaffning, mottagningsgranskning och transport av livsmedel</w:t>
      </w:r>
    </w:p>
    <w:p w14:paraId="2355D08F" w14:textId="77777777" w:rsidR="008D2DE3" w:rsidRPr="00D918B3" w:rsidRDefault="008D2DE3" w:rsidP="00655438">
      <w:pPr>
        <w:spacing w:after="0"/>
        <w:rPr>
          <w:rFonts w:ascii="Verdana" w:hAnsi="Verdana"/>
          <w:lang w:val="sv-FI"/>
        </w:rPr>
      </w:pPr>
    </w:p>
    <w:p w14:paraId="2E2EB732" w14:textId="35C7FB87" w:rsidR="002872F7" w:rsidRPr="00D918B3" w:rsidRDefault="004B70F8" w:rsidP="00472C5C">
      <w:pPr>
        <w:spacing w:after="0"/>
        <w:rPr>
          <w:rFonts w:ascii="Verdana" w:hAnsi="Verdana"/>
          <w:color w:val="7B7B7B" w:themeColor="accent3" w:themeShade="BF"/>
          <w:sz w:val="18"/>
          <w:szCs w:val="18"/>
          <w:lang w:val="sv-FI"/>
        </w:rPr>
      </w:pPr>
      <w:r w:rsidRPr="00D918B3">
        <w:rPr>
          <w:rFonts w:ascii="Verdana" w:hAnsi="Verdana"/>
          <w:sz w:val="18"/>
          <w:szCs w:val="18"/>
          <w:lang w:val="sv-FI"/>
        </w:rPr>
        <w:t xml:space="preserve">[Vilka aktörer inom livsmedelsbranschen överlåter livsmedel till mathjälpen (företagets/aktörens namn, </w:t>
      </w:r>
      <w:proofErr w:type="spellStart"/>
      <w:r w:rsidRPr="00D918B3">
        <w:rPr>
          <w:rFonts w:ascii="Verdana" w:hAnsi="Verdana"/>
          <w:sz w:val="18"/>
          <w:szCs w:val="18"/>
          <w:lang w:val="sv-FI"/>
        </w:rPr>
        <w:t>verksamhetsort</w:t>
      </w:r>
      <w:proofErr w:type="spellEnd"/>
      <w:r w:rsidRPr="00D918B3">
        <w:rPr>
          <w:rFonts w:ascii="Verdana" w:hAnsi="Verdana"/>
          <w:sz w:val="18"/>
          <w:szCs w:val="18"/>
          <w:lang w:val="sv-FI"/>
        </w:rPr>
        <w:t>).</w:t>
      </w:r>
      <w:r w:rsidR="004C4F59" w:rsidRPr="00D918B3">
        <w:rPr>
          <w:rFonts w:ascii="Verdana" w:hAnsi="Verdana"/>
          <w:color w:val="7B7B7B" w:themeColor="accent3" w:themeShade="BF"/>
          <w:sz w:val="18"/>
          <w:szCs w:val="18"/>
          <w:lang w:val="sv-FI"/>
        </w:rPr>
        <w:t xml:space="preserve"> </w:t>
      </w:r>
      <w:r w:rsidRPr="00D918B3">
        <w:rPr>
          <w:rFonts w:ascii="Verdana" w:hAnsi="Verdana"/>
          <w:sz w:val="18"/>
          <w:szCs w:val="18"/>
          <w:lang w:val="sv-FI"/>
        </w:rPr>
        <w:t>Vilka livsmedel överlåter varje företag/aktör, exempelvis förpackade/oförpackade, bäst före datum överskridits/</w:t>
      </w:r>
      <w:r w:rsidR="008E046D" w:rsidRPr="00D918B3">
        <w:rPr>
          <w:rFonts w:ascii="Verdana" w:hAnsi="Verdana"/>
          <w:sz w:val="18"/>
          <w:szCs w:val="18"/>
          <w:lang w:val="sv-FI"/>
        </w:rPr>
        <w:t xml:space="preserve"> datum i fråga inte överskridits</w:t>
      </w:r>
      <w:r w:rsidRPr="00D918B3">
        <w:rPr>
          <w:rFonts w:ascii="Verdana" w:hAnsi="Verdana"/>
          <w:sz w:val="18"/>
          <w:szCs w:val="18"/>
          <w:lang w:val="sv-FI"/>
        </w:rPr>
        <w:t xml:space="preserve">, sista användningstidpunkt/användningsdag produkter eller datumöverskridna </w:t>
      </w:r>
      <w:r w:rsidR="00175B08" w:rsidRPr="00D918B3">
        <w:rPr>
          <w:rFonts w:ascii="Verdana" w:hAnsi="Verdana"/>
          <w:sz w:val="18"/>
          <w:szCs w:val="18"/>
          <w:lang w:val="sv-FI"/>
        </w:rPr>
        <w:t>djup</w:t>
      </w:r>
      <w:r w:rsidRPr="00D918B3">
        <w:rPr>
          <w:rFonts w:ascii="Verdana" w:hAnsi="Verdana"/>
          <w:sz w:val="18"/>
          <w:szCs w:val="18"/>
          <w:lang w:val="sv-FI"/>
        </w:rPr>
        <w:t>frysta produkter, övriga hushållsartiklar såsom toalettpapper m</w:t>
      </w:r>
      <w:r w:rsidR="00796636" w:rsidRPr="00D918B3">
        <w:rPr>
          <w:rFonts w:ascii="Verdana" w:hAnsi="Verdana"/>
          <w:sz w:val="18"/>
          <w:szCs w:val="18"/>
          <w:lang w:val="sv-FI"/>
        </w:rPr>
        <w:t>.</w:t>
      </w:r>
      <w:r w:rsidRPr="00D918B3">
        <w:rPr>
          <w:rFonts w:ascii="Verdana" w:hAnsi="Verdana"/>
          <w:sz w:val="18"/>
          <w:szCs w:val="18"/>
          <w:lang w:val="sv-FI"/>
        </w:rPr>
        <w:t xml:space="preserve">m. </w:t>
      </w:r>
      <w:r w:rsidR="008E046D" w:rsidRPr="00D918B3">
        <w:rPr>
          <w:rFonts w:ascii="Verdana" w:hAnsi="Verdana"/>
          <w:sz w:val="18"/>
          <w:szCs w:val="18"/>
          <w:lang w:val="sv-FI"/>
        </w:rPr>
        <w:t>samt m</w:t>
      </w:r>
      <w:r w:rsidRPr="00D918B3">
        <w:rPr>
          <w:rFonts w:ascii="Verdana" w:hAnsi="Verdana"/>
          <w:sz w:val="18"/>
          <w:szCs w:val="18"/>
          <w:lang w:val="sv-FI"/>
        </w:rPr>
        <w:t xml:space="preserve">ed vilken princip utdelas produkterna till de som hämtar mathjälp, det vill säga att produkter där bäst före datum har överskridits utdelas inom 3 dagar, </w:t>
      </w:r>
      <w:r w:rsidR="00175B08" w:rsidRPr="00D918B3">
        <w:rPr>
          <w:rFonts w:ascii="Verdana" w:hAnsi="Verdana"/>
          <w:sz w:val="18"/>
          <w:szCs w:val="18"/>
          <w:lang w:val="sv-FI"/>
        </w:rPr>
        <w:t>djup</w:t>
      </w:r>
      <w:r w:rsidRPr="00D918B3">
        <w:rPr>
          <w:rFonts w:ascii="Verdana" w:hAnsi="Verdana"/>
          <w:sz w:val="18"/>
          <w:szCs w:val="18"/>
          <w:lang w:val="sv-FI"/>
        </w:rPr>
        <w:t>frysta produkter där sista användningsdag/tidpunkt har överskridits utdelas till exempel inom 2 veckor och</w:t>
      </w:r>
      <w:r w:rsidR="008E046D" w:rsidRPr="00D918B3">
        <w:rPr>
          <w:rFonts w:ascii="Verdana" w:hAnsi="Verdana"/>
          <w:sz w:val="18"/>
          <w:szCs w:val="18"/>
          <w:lang w:val="sv-FI"/>
        </w:rPr>
        <w:t xml:space="preserve"> överlåts </w:t>
      </w:r>
      <w:r w:rsidR="00175B08" w:rsidRPr="00D918B3">
        <w:rPr>
          <w:rFonts w:ascii="Verdana" w:hAnsi="Verdana"/>
          <w:sz w:val="18"/>
          <w:szCs w:val="18"/>
          <w:lang w:val="sv-FI"/>
        </w:rPr>
        <w:t>djup</w:t>
      </w:r>
      <w:r w:rsidRPr="00D918B3">
        <w:rPr>
          <w:rFonts w:ascii="Verdana" w:hAnsi="Verdana"/>
          <w:sz w:val="18"/>
          <w:szCs w:val="18"/>
          <w:lang w:val="sv-FI"/>
        </w:rPr>
        <w:t>frysta/upptinade.</w:t>
      </w:r>
      <w:r w:rsidR="004C4F59" w:rsidRPr="00D918B3">
        <w:rPr>
          <w:rFonts w:ascii="Verdana" w:hAnsi="Verdana"/>
          <w:color w:val="7B7B7B" w:themeColor="accent3" w:themeShade="BF"/>
          <w:sz w:val="18"/>
          <w:szCs w:val="18"/>
          <w:lang w:val="sv-FI"/>
        </w:rPr>
        <w:t xml:space="preserve"> </w:t>
      </w:r>
      <w:r w:rsidRPr="00D918B3">
        <w:rPr>
          <w:rFonts w:ascii="Verdana" w:hAnsi="Verdana"/>
          <w:sz w:val="18"/>
          <w:szCs w:val="18"/>
          <w:lang w:val="sv-FI"/>
        </w:rPr>
        <w:t xml:space="preserve">Hur görs </w:t>
      </w:r>
      <w:r w:rsidR="00796636" w:rsidRPr="00D918B3">
        <w:rPr>
          <w:rFonts w:ascii="Verdana" w:hAnsi="Verdana"/>
          <w:sz w:val="18"/>
          <w:szCs w:val="18"/>
          <w:lang w:val="sv-FI"/>
        </w:rPr>
        <w:t>temperaturkontroller</w:t>
      </w:r>
      <w:r w:rsidRPr="00D918B3">
        <w:rPr>
          <w:rFonts w:ascii="Verdana" w:hAnsi="Verdana"/>
          <w:sz w:val="18"/>
          <w:szCs w:val="18"/>
          <w:lang w:val="sv-FI"/>
        </w:rPr>
        <w:t>, i vilket skede och hur ofta, hur bokförs de och vem gör det.</w:t>
      </w:r>
      <w:r w:rsidR="00B76873" w:rsidRPr="00D918B3">
        <w:rPr>
          <w:rFonts w:ascii="Verdana" w:hAnsi="Verdana"/>
          <w:color w:val="7B7B7B" w:themeColor="accent3" w:themeShade="BF"/>
          <w:sz w:val="18"/>
          <w:szCs w:val="18"/>
          <w:lang w:val="sv-FI"/>
        </w:rPr>
        <w:t xml:space="preserve"> </w:t>
      </w:r>
      <w:r w:rsidRPr="00D918B3">
        <w:rPr>
          <w:rFonts w:ascii="Verdana" w:hAnsi="Verdana"/>
          <w:sz w:val="18"/>
          <w:szCs w:val="18"/>
          <w:lang w:val="sv-FI"/>
        </w:rPr>
        <w:t>Hur säkerställs produkternas skick vid mottagande</w:t>
      </w:r>
      <w:r w:rsidR="00796636" w:rsidRPr="00D918B3">
        <w:rPr>
          <w:rFonts w:ascii="Verdana" w:hAnsi="Verdana"/>
          <w:sz w:val="18"/>
          <w:szCs w:val="18"/>
          <w:lang w:val="sv-FI"/>
        </w:rPr>
        <w:t>,</w:t>
      </w:r>
      <w:r w:rsidRPr="00D918B3">
        <w:rPr>
          <w:rFonts w:ascii="Verdana" w:hAnsi="Verdana"/>
          <w:sz w:val="18"/>
          <w:szCs w:val="18"/>
          <w:lang w:val="sv-FI"/>
        </w:rPr>
        <w:t xml:space="preserve"> och innan överlåtande till den som hämtar mathjälp.</w:t>
      </w:r>
      <w:r w:rsidR="00B76873" w:rsidRPr="00D918B3">
        <w:rPr>
          <w:rFonts w:ascii="Verdana" w:hAnsi="Verdana"/>
          <w:color w:val="7B7B7B" w:themeColor="accent3" w:themeShade="BF"/>
          <w:sz w:val="18"/>
          <w:szCs w:val="18"/>
          <w:lang w:val="sv-FI"/>
        </w:rPr>
        <w:t xml:space="preserve"> </w:t>
      </w:r>
      <w:r w:rsidR="0010459F" w:rsidRPr="00D918B3">
        <w:rPr>
          <w:rFonts w:ascii="Verdana" w:hAnsi="Verdana"/>
          <w:sz w:val="18"/>
          <w:szCs w:val="18"/>
          <w:lang w:val="sv-FI"/>
        </w:rPr>
        <w:t>Hur ordnas transporten av livsmedlen och hur säkerställs livsmedlens hållbarhet och säkerhet samt vem som sköter det och med vilka redskap/vilken utrustning?</w:t>
      </w:r>
      <w:r w:rsidR="00B76873" w:rsidRPr="00D918B3">
        <w:rPr>
          <w:rFonts w:ascii="Verdana" w:hAnsi="Verdana"/>
          <w:color w:val="7B7B7B" w:themeColor="accent3" w:themeShade="BF"/>
          <w:sz w:val="18"/>
          <w:szCs w:val="18"/>
          <w:lang w:val="sv-FI"/>
        </w:rPr>
        <w:t xml:space="preserve"> </w:t>
      </w:r>
      <w:r w:rsidR="0010459F" w:rsidRPr="00D918B3">
        <w:rPr>
          <w:rFonts w:ascii="Verdana" w:hAnsi="Verdana"/>
          <w:sz w:val="18"/>
          <w:szCs w:val="18"/>
          <w:lang w:val="sv-FI"/>
        </w:rPr>
        <w:t xml:space="preserve">Förs det bok </w:t>
      </w:r>
      <w:r w:rsidR="008E046D" w:rsidRPr="00D918B3">
        <w:rPr>
          <w:rFonts w:ascii="Verdana" w:hAnsi="Verdana"/>
          <w:sz w:val="18"/>
          <w:szCs w:val="18"/>
          <w:lang w:val="sv-FI"/>
        </w:rPr>
        <w:t>över</w:t>
      </w:r>
      <w:r w:rsidR="0010459F" w:rsidRPr="00D918B3">
        <w:rPr>
          <w:rFonts w:ascii="Verdana" w:hAnsi="Verdana"/>
          <w:sz w:val="18"/>
          <w:szCs w:val="18"/>
          <w:lang w:val="sv-FI"/>
        </w:rPr>
        <w:t xml:space="preserve"> när mottagning av livsmedlen sker?</w:t>
      </w:r>
      <w:r w:rsidR="00B64412" w:rsidRPr="00D918B3">
        <w:rPr>
          <w:rFonts w:ascii="Verdana" w:hAnsi="Verdana"/>
          <w:color w:val="7B7B7B" w:themeColor="accent3" w:themeShade="BF"/>
          <w:sz w:val="18"/>
          <w:szCs w:val="18"/>
          <w:lang w:val="sv-FI"/>
        </w:rPr>
        <w:t xml:space="preserve"> </w:t>
      </w:r>
      <w:r w:rsidR="0010459F" w:rsidRPr="00D918B3">
        <w:rPr>
          <w:rFonts w:ascii="Verdana" w:hAnsi="Verdana"/>
          <w:sz w:val="18"/>
          <w:szCs w:val="18"/>
          <w:lang w:val="sv-FI"/>
        </w:rPr>
        <w:t>Något annat som ska beaktas vid anskaffning, mottagning och transport?]</w:t>
      </w:r>
    </w:p>
    <w:p w14:paraId="5136CA50" w14:textId="77777777" w:rsidR="00ED6E48" w:rsidRPr="00D918B3" w:rsidRDefault="00ED6E48" w:rsidP="00655438">
      <w:pPr>
        <w:spacing w:after="0"/>
        <w:rPr>
          <w:rFonts w:ascii="Verdana" w:hAnsi="Verdana"/>
          <w:lang w:val="sv-FI"/>
        </w:rPr>
      </w:pPr>
    </w:p>
    <w:p w14:paraId="3DFC2E0A" w14:textId="368B60CA" w:rsidR="00ED6E48" w:rsidRPr="00D918B3" w:rsidRDefault="0010459F" w:rsidP="00655438">
      <w:pPr>
        <w:spacing w:after="0"/>
        <w:rPr>
          <w:rFonts w:ascii="Verdana" w:hAnsi="Verdana"/>
          <w:lang w:val="sv-FI"/>
        </w:rPr>
      </w:pPr>
      <w:r w:rsidRPr="00D918B3">
        <w:rPr>
          <w:rFonts w:ascii="Verdana" w:hAnsi="Verdana"/>
          <w:lang w:val="sv-FI"/>
        </w:rPr>
        <w:t>4. Lagring av livsmedel på utdelningsplatsen</w:t>
      </w:r>
    </w:p>
    <w:p w14:paraId="0E7EFA58" w14:textId="77777777" w:rsidR="00ED6E48" w:rsidRPr="00D918B3" w:rsidRDefault="00ED6E48" w:rsidP="00655438">
      <w:pPr>
        <w:spacing w:after="0"/>
        <w:rPr>
          <w:rFonts w:ascii="Verdana" w:hAnsi="Verdana"/>
          <w:lang w:val="sv-FI"/>
        </w:rPr>
      </w:pPr>
    </w:p>
    <w:p w14:paraId="3856CB19" w14:textId="2FAAD628" w:rsidR="00EB0601" w:rsidRPr="00D918B3" w:rsidRDefault="0010459F" w:rsidP="00472C5C">
      <w:pPr>
        <w:spacing w:after="0"/>
        <w:rPr>
          <w:rFonts w:ascii="Verdana" w:hAnsi="Verdana"/>
          <w:color w:val="7B7B7B" w:themeColor="accent3" w:themeShade="BF"/>
          <w:sz w:val="18"/>
          <w:szCs w:val="18"/>
          <w:lang w:val="sv-FI"/>
        </w:rPr>
      </w:pPr>
      <w:r w:rsidRPr="00D918B3">
        <w:rPr>
          <w:rFonts w:ascii="Verdana" w:hAnsi="Verdana"/>
          <w:sz w:val="18"/>
          <w:szCs w:val="18"/>
          <w:lang w:val="sv-FI"/>
        </w:rPr>
        <w:t>[Var ska livsmedlen lagras?</w:t>
      </w:r>
      <w:r w:rsidR="00B76873" w:rsidRPr="00D918B3">
        <w:rPr>
          <w:rFonts w:ascii="Verdana" w:hAnsi="Verdana"/>
          <w:color w:val="7B7B7B" w:themeColor="accent3" w:themeShade="BF"/>
          <w:sz w:val="18"/>
          <w:szCs w:val="18"/>
          <w:lang w:val="sv-FI"/>
        </w:rPr>
        <w:t xml:space="preserve"> </w:t>
      </w:r>
      <w:r w:rsidRPr="00D918B3">
        <w:rPr>
          <w:rFonts w:ascii="Verdana" w:hAnsi="Verdana"/>
          <w:sz w:val="18"/>
          <w:szCs w:val="18"/>
          <w:lang w:val="sv-FI"/>
        </w:rPr>
        <w:t xml:space="preserve">Antal och typ av kylskåp och frysar, var och hur förvaras </w:t>
      </w:r>
      <w:r w:rsidR="00796636" w:rsidRPr="00D918B3">
        <w:rPr>
          <w:rFonts w:ascii="Verdana" w:hAnsi="Verdana"/>
          <w:sz w:val="18"/>
          <w:szCs w:val="18"/>
          <w:lang w:val="sv-FI"/>
        </w:rPr>
        <w:t xml:space="preserve">de </w:t>
      </w:r>
      <w:r w:rsidRPr="00D918B3">
        <w:rPr>
          <w:rFonts w:ascii="Verdana" w:hAnsi="Verdana"/>
          <w:sz w:val="18"/>
          <w:szCs w:val="18"/>
          <w:lang w:val="sv-FI"/>
        </w:rPr>
        <w:t>livsmedel som inte kräver kylförvaring.</w:t>
      </w:r>
      <w:r w:rsidR="00B76873" w:rsidRPr="00D918B3">
        <w:rPr>
          <w:rFonts w:ascii="Verdana" w:hAnsi="Verdana"/>
          <w:color w:val="7B7B7B" w:themeColor="accent3" w:themeShade="BF"/>
          <w:sz w:val="18"/>
          <w:szCs w:val="18"/>
          <w:lang w:val="sv-FI"/>
        </w:rPr>
        <w:t xml:space="preserve"> </w:t>
      </w:r>
      <w:r w:rsidRPr="00D918B3">
        <w:rPr>
          <w:rFonts w:ascii="Verdana" w:hAnsi="Verdana"/>
          <w:sz w:val="18"/>
          <w:szCs w:val="18"/>
          <w:lang w:val="sv-FI"/>
        </w:rPr>
        <w:t>Med vilken princip fördelas produkterna i olika förvaringsutrymmen.</w:t>
      </w:r>
      <w:r w:rsidR="00B76873" w:rsidRPr="00D918B3">
        <w:rPr>
          <w:rFonts w:ascii="Verdana" w:hAnsi="Verdana"/>
          <w:color w:val="7B7B7B" w:themeColor="accent3" w:themeShade="BF"/>
          <w:sz w:val="18"/>
          <w:szCs w:val="18"/>
          <w:lang w:val="sv-FI"/>
        </w:rPr>
        <w:t xml:space="preserve"> </w:t>
      </w:r>
      <w:r w:rsidRPr="00D918B3">
        <w:rPr>
          <w:rFonts w:ascii="Verdana" w:hAnsi="Verdana"/>
          <w:sz w:val="18"/>
          <w:szCs w:val="18"/>
          <w:lang w:val="sv-FI"/>
        </w:rPr>
        <w:t>Hur används kylskåp och frysar (exempelvis om kylen eller frysen inte är påslagen hela tiden, hur långt på förhand ska de påkopplas innan livsmedlen placeras i dem), hur ofta och på vilket sätt sköter man om renligheten i kylskåp, frysar och övriga förvaringsutrymmen.</w:t>
      </w:r>
      <w:r w:rsidR="00E127B8" w:rsidRPr="00D918B3">
        <w:rPr>
          <w:rFonts w:ascii="Verdana" w:hAnsi="Verdana"/>
          <w:color w:val="7B7B7B" w:themeColor="accent3" w:themeShade="BF"/>
          <w:sz w:val="18"/>
          <w:szCs w:val="18"/>
          <w:lang w:val="sv-FI"/>
        </w:rPr>
        <w:t xml:space="preserve"> </w:t>
      </w:r>
      <w:r w:rsidRPr="00D918B3">
        <w:rPr>
          <w:rFonts w:ascii="Verdana" w:hAnsi="Verdana"/>
          <w:sz w:val="18"/>
          <w:szCs w:val="18"/>
          <w:lang w:val="sv-FI"/>
        </w:rPr>
        <w:t>Hur ofta och på vilket sätt granskar och säkerställer man de lagrade produkternas skick ”lagercirkulation”.</w:t>
      </w:r>
      <w:r w:rsidR="006B6C6C" w:rsidRPr="00D918B3">
        <w:rPr>
          <w:rFonts w:ascii="Verdana" w:hAnsi="Verdana"/>
          <w:color w:val="7B7B7B" w:themeColor="accent3" w:themeShade="BF"/>
          <w:sz w:val="18"/>
          <w:szCs w:val="18"/>
          <w:lang w:val="sv-FI"/>
        </w:rPr>
        <w:t xml:space="preserve"> </w:t>
      </w:r>
      <w:r w:rsidRPr="00D918B3">
        <w:rPr>
          <w:rFonts w:ascii="Verdana" w:hAnsi="Verdana"/>
          <w:sz w:val="18"/>
          <w:szCs w:val="18"/>
          <w:lang w:val="sv-FI"/>
        </w:rPr>
        <w:t>Hur länge förvaras olika livsmedel innan utdelning och hur länge lagras produkter</w:t>
      </w:r>
      <w:r w:rsidR="00796636" w:rsidRPr="00D918B3">
        <w:rPr>
          <w:rFonts w:ascii="Verdana" w:hAnsi="Verdana"/>
          <w:sz w:val="18"/>
          <w:szCs w:val="18"/>
          <w:lang w:val="sv-FI"/>
        </w:rPr>
        <w:t>,</w:t>
      </w:r>
      <w:r w:rsidRPr="00D918B3">
        <w:rPr>
          <w:rFonts w:ascii="Verdana" w:hAnsi="Verdana"/>
          <w:sz w:val="18"/>
          <w:szCs w:val="18"/>
          <w:lang w:val="sv-FI"/>
        </w:rPr>
        <w:t xml:space="preserve"> som lämnat över</w:t>
      </w:r>
      <w:r w:rsidR="00796636" w:rsidRPr="00D918B3">
        <w:rPr>
          <w:rFonts w:ascii="Verdana" w:hAnsi="Verdana"/>
          <w:sz w:val="18"/>
          <w:szCs w:val="18"/>
          <w:lang w:val="sv-FI"/>
        </w:rPr>
        <w:t>,</w:t>
      </w:r>
      <w:r w:rsidRPr="00D918B3">
        <w:rPr>
          <w:rFonts w:ascii="Verdana" w:hAnsi="Verdana"/>
          <w:sz w:val="18"/>
          <w:szCs w:val="18"/>
          <w:lang w:val="sv-FI"/>
        </w:rPr>
        <w:t xml:space="preserve"> innan de </w:t>
      </w:r>
      <w:r w:rsidR="00175B08" w:rsidRPr="00D918B3">
        <w:rPr>
          <w:rFonts w:ascii="Verdana" w:hAnsi="Verdana"/>
          <w:sz w:val="18"/>
          <w:szCs w:val="18"/>
          <w:lang w:val="sv-FI"/>
        </w:rPr>
        <w:t>bortskaffas</w:t>
      </w:r>
      <w:r w:rsidRPr="00D918B3">
        <w:rPr>
          <w:rFonts w:ascii="Verdana" w:hAnsi="Verdana"/>
          <w:sz w:val="18"/>
          <w:szCs w:val="18"/>
          <w:lang w:val="sv-FI"/>
        </w:rPr>
        <w:t xml:space="preserve"> på</w:t>
      </w:r>
      <w:r w:rsidR="00175B08" w:rsidRPr="00D918B3">
        <w:rPr>
          <w:rFonts w:ascii="Verdana" w:hAnsi="Verdana"/>
          <w:sz w:val="18"/>
          <w:szCs w:val="18"/>
          <w:lang w:val="sv-FI"/>
        </w:rPr>
        <w:t xml:space="preserve"> </w:t>
      </w:r>
      <w:r w:rsidR="00796636" w:rsidRPr="00D918B3">
        <w:rPr>
          <w:rFonts w:ascii="Verdana" w:hAnsi="Verdana"/>
          <w:sz w:val="18"/>
          <w:szCs w:val="18"/>
          <w:lang w:val="sv-FI"/>
        </w:rPr>
        <w:t xml:space="preserve">adekvat </w:t>
      </w:r>
      <w:r w:rsidRPr="00D918B3">
        <w:rPr>
          <w:rFonts w:ascii="Verdana" w:hAnsi="Verdana"/>
          <w:sz w:val="18"/>
          <w:szCs w:val="18"/>
          <w:lang w:val="sv-FI"/>
        </w:rPr>
        <w:t>sätt.</w:t>
      </w:r>
      <w:r w:rsidR="006B6C6C" w:rsidRPr="00D918B3">
        <w:rPr>
          <w:rFonts w:ascii="Verdana" w:hAnsi="Verdana"/>
          <w:color w:val="7B7B7B" w:themeColor="accent3" w:themeShade="BF"/>
          <w:sz w:val="18"/>
          <w:szCs w:val="18"/>
          <w:lang w:val="sv-FI"/>
        </w:rPr>
        <w:t xml:space="preserve"> </w:t>
      </w:r>
      <w:r w:rsidRPr="00D918B3">
        <w:rPr>
          <w:rFonts w:ascii="Verdana" w:hAnsi="Verdana"/>
          <w:sz w:val="18"/>
          <w:szCs w:val="18"/>
          <w:lang w:val="sv-FI"/>
        </w:rPr>
        <w:t xml:space="preserve">Något annat som </w:t>
      </w:r>
      <w:r w:rsidR="00472C5C" w:rsidRPr="00D918B3">
        <w:rPr>
          <w:rFonts w:ascii="Verdana" w:hAnsi="Verdana"/>
          <w:sz w:val="18"/>
          <w:szCs w:val="18"/>
          <w:lang w:val="sv-FI"/>
        </w:rPr>
        <w:t xml:space="preserve">ska </w:t>
      </w:r>
      <w:r w:rsidRPr="00D918B3">
        <w:rPr>
          <w:rFonts w:ascii="Verdana" w:hAnsi="Verdana"/>
          <w:sz w:val="18"/>
          <w:szCs w:val="18"/>
          <w:lang w:val="sv-FI"/>
        </w:rPr>
        <w:t xml:space="preserve">beaktas </w:t>
      </w:r>
      <w:r w:rsidR="00796636" w:rsidRPr="00D918B3">
        <w:rPr>
          <w:rFonts w:ascii="Verdana" w:hAnsi="Verdana"/>
          <w:sz w:val="18"/>
          <w:szCs w:val="18"/>
          <w:lang w:val="sv-FI"/>
        </w:rPr>
        <w:t>vid</w:t>
      </w:r>
      <w:r w:rsidRPr="00D918B3">
        <w:rPr>
          <w:rFonts w:ascii="Verdana" w:hAnsi="Verdana"/>
          <w:sz w:val="18"/>
          <w:szCs w:val="18"/>
          <w:lang w:val="sv-FI"/>
        </w:rPr>
        <w:t xml:space="preserve"> lagring av livsmedel?]</w:t>
      </w:r>
    </w:p>
    <w:p w14:paraId="74BA62B5" w14:textId="77777777" w:rsidR="00E127B8" w:rsidRPr="00D918B3" w:rsidRDefault="00E127B8" w:rsidP="00EB0601">
      <w:pPr>
        <w:spacing w:after="0"/>
        <w:rPr>
          <w:rFonts w:ascii="Verdana" w:hAnsi="Verdana"/>
          <w:lang w:val="sv-FI"/>
        </w:rPr>
      </w:pPr>
    </w:p>
    <w:p w14:paraId="2D69B7C9" w14:textId="0BA6A4A4" w:rsidR="006B6C6C" w:rsidRPr="00D918B3" w:rsidRDefault="00E65484" w:rsidP="00EB0601">
      <w:pPr>
        <w:spacing w:after="0"/>
        <w:rPr>
          <w:rFonts w:ascii="Verdana" w:hAnsi="Verdana"/>
          <w:lang w:val="sv-FI"/>
        </w:rPr>
      </w:pPr>
      <w:r w:rsidRPr="00D918B3">
        <w:rPr>
          <w:rFonts w:ascii="Verdana" w:hAnsi="Verdana"/>
          <w:lang w:val="sv-FI"/>
        </w:rPr>
        <w:t xml:space="preserve">5. </w:t>
      </w:r>
      <w:r w:rsidR="0010459F" w:rsidRPr="00D918B3">
        <w:rPr>
          <w:rFonts w:ascii="Verdana" w:hAnsi="Verdana"/>
          <w:lang w:val="sv-FI"/>
        </w:rPr>
        <w:t>Genomförande av produktutdelning</w:t>
      </w:r>
    </w:p>
    <w:p w14:paraId="4BBC6193" w14:textId="77777777" w:rsidR="006B6C6C" w:rsidRPr="00D918B3" w:rsidRDefault="006B6C6C" w:rsidP="00EB0601">
      <w:pPr>
        <w:spacing w:after="0"/>
        <w:rPr>
          <w:rFonts w:ascii="Verdana" w:hAnsi="Verdana"/>
          <w:lang w:val="sv-FI"/>
        </w:rPr>
      </w:pPr>
    </w:p>
    <w:p w14:paraId="5FFD0298" w14:textId="0A533DDB" w:rsidR="00311DA7" w:rsidRPr="00D918B3" w:rsidRDefault="0010459F" w:rsidP="008D5BE2">
      <w:pPr>
        <w:spacing w:after="0" w:line="216" w:lineRule="atLeast"/>
        <w:rPr>
          <w:rFonts w:ascii="Verdana" w:hAnsi="Verdana"/>
          <w:color w:val="7B7B7B" w:themeColor="accent3" w:themeShade="BF"/>
          <w:sz w:val="18"/>
          <w:szCs w:val="18"/>
          <w:lang w:val="sv-FI"/>
        </w:rPr>
      </w:pPr>
      <w:r w:rsidRPr="00D918B3">
        <w:rPr>
          <w:rFonts w:ascii="Verdana" w:hAnsi="Verdana"/>
          <w:sz w:val="18"/>
          <w:szCs w:val="18"/>
          <w:lang w:val="sv-FI"/>
        </w:rPr>
        <w:t>[</w:t>
      </w:r>
      <w:r w:rsidR="00311DA7" w:rsidRPr="00D918B3">
        <w:rPr>
          <w:rFonts w:ascii="Verdana" w:hAnsi="Verdana"/>
          <w:sz w:val="18"/>
          <w:szCs w:val="18"/>
          <w:lang w:val="sv-FI"/>
        </w:rPr>
        <w:t xml:space="preserve">Hur utdelas produkterna till de som hämtar mathjälp, till exempel färdigt i kassar eller </w:t>
      </w:r>
      <w:r w:rsidR="00175B08" w:rsidRPr="00D918B3">
        <w:rPr>
          <w:rFonts w:ascii="Verdana" w:hAnsi="Verdana"/>
          <w:sz w:val="18"/>
          <w:szCs w:val="18"/>
          <w:lang w:val="sv-FI"/>
        </w:rPr>
        <w:t xml:space="preserve">plockar </w:t>
      </w:r>
      <w:r w:rsidR="00311DA7" w:rsidRPr="00D918B3">
        <w:rPr>
          <w:rFonts w:ascii="Verdana" w:hAnsi="Verdana"/>
          <w:sz w:val="18"/>
          <w:szCs w:val="18"/>
          <w:lang w:val="sv-FI"/>
        </w:rPr>
        <w:t>de som hämtar</w:t>
      </w:r>
      <w:r w:rsidR="00175B08" w:rsidRPr="00D918B3">
        <w:rPr>
          <w:rFonts w:ascii="Verdana" w:hAnsi="Verdana"/>
          <w:sz w:val="18"/>
          <w:szCs w:val="18"/>
          <w:lang w:val="sv-FI"/>
        </w:rPr>
        <w:t xml:space="preserve"> själv</w:t>
      </w:r>
      <w:r w:rsidR="00311DA7" w:rsidRPr="00D918B3">
        <w:rPr>
          <w:rFonts w:ascii="Verdana" w:hAnsi="Verdana"/>
          <w:sz w:val="18"/>
          <w:szCs w:val="18"/>
          <w:lang w:val="sv-FI"/>
        </w:rPr>
        <w:t xml:space="preserve"> i egna kassar från bord/hyllor.</w:t>
      </w:r>
      <w:r w:rsidR="009C24C0" w:rsidRPr="00D918B3">
        <w:rPr>
          <w:rFonts w:ascii="Verdana" w:hAnsi="Verdana"/>
          <w:color w:val="7B7B7B" w:themeColor="accent3" w:themeShade="BF"/>
          <w:sz w:val="18"/>
          <w:szCs w:val="18"/>
          <w:lang w:val="sv-FI"/>
        </w:rPr>
        <w:t xml:space="preserve"> </w:t>
      </w:r>
      <w:r w:rsidR="00311DA7" w:rsidRPr="00D918B3">
        <w:rPr>
          <w:rFonts w:ascii="Verdana" w:hAnsi="Verdana"/>
          <w:sz w:val="18"/>
          <w:szCs w:val="18"/>
          <w:lang w:val="sv-FI"/>
        </w:rPr>
        <w:t xml:space="preserve">Överlåts livsmedlen av en frivillig eller får den som hämtar </w:t>
      </w:r>
      <w:r w:rsidR="00175B08" w:rsidRPr="00D918B3">
        <w:rPr>
          <w:rFonts w:ascii="Verdana" w:hAnsi="Verdana"/>
          <w:sz w:val="18"/>
          <w:szCs w:val="18"/>
          <w:lang w:val="sv-FI"/>
        </w:rPr>
        <w:t>plocka</w:t>
      </w:r>
      <w:r w:rsidR="00311DA7" w:rsidRPr="00D918B3">
        <w:rPr>
          <w:rFonts w:ascii="Verdana" w:hAnsi="Verdana"/>
          <w:sz w:val="18"/>
          <w:szCs w:val="18"/>
          <w:lang w:val="sv-FI"/>
        </w:rPr>
        <w:t xml:space="preserve"> själv?</w:t>
      </w:r>
      <w:r w:rsidR="006B6C6C" w:rsidRPr="00D918B3">
        <w:rPr>
          <w:rFonts w:ascii="Verdana" w:hAnsi="Verdana"/>
          <w:color w:val="7B7B7B" w:themeColor="accent3" w:themeShade="BF"/>
          <w:sz w:val="18"/>
          <w:szCs w:val="18"/>
          <w:lang w:val="sv-FI"/>
        </w:rPr>
        <w:t xml:space="preserve"> </w:t>
      </w:r>
      <w:r w:rsidR="008D5BE2" w:rsidRPr="00D918B3">
        <w:rPr>
          <w:rFonts w:ascii="Verdana" w:hAnsi="Verdana"/>
          <w:sz w:val="18"/>
          <w:szCs w:val="18"/>
          <w:lang w:val="sv-FI"/>
        </w:rPr>
        <w:t>Hur förpackas produkterna i påsar eller hur framläggs produkterna?</w:t>
      </w:r>
      <w:r w:rsidR="008D5BE2" w:rsidRPr="00D918B3">
        <w:rPr>
          <w:rFonts w:ascii="Verdana" w:hAnsi="Verdana"/>
          <w:color w:val="7B7B7B" w:themeColor="accent3" w:themeShade="BF"/>
          <w:sz w:val="18"/>
          <w:szCs w:val="18"/>
          <w:lang w:val="sv-FI"/>
        </w:rPr>
        <w:t xml:space="preserve"> </w:t>
      </w:r>
    </w:p>
    <w:p w14:paraId="6BCCC928" w14:textId="77777777" w:rsidR="00311DA7" w:rsidRPr="00D918B3" w:rsidRDefault="00311DA7" w:rsidP="00311DA7">
      <w:pPr>
        <w:pBdr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pBdr>
        <w:spacing w:after="0" w:line="168" w:lineRule="exact"/>
        <w:rPr>
          <w:rFonts w:ascii="Segoe UI" w:hAnsi="Segoe UI" w:cs="Segoe UI"/>
          <w:noProof/>
          <w:color w:val="FFFFFF"/>
          <w:kern w:val="30"/>
          <w:sz w:val="14"/>
          <w:lang w:val="sv-FI"/>
        </w:rPr>
      </w:pPr>
    </w:p>
    <w:p w14:paraId="0A1DE139" w14:textId="77777777" w:rsidR="00311DA7" w:rsidRPr="00D918B3" w:rsidRDefault="00311DA7" w:rsidP="00311DA7">
      <w:pPr>
        <w:pBdr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pBdr>
        <w:spacing w:after="0" w:line="168" w:lineRule="exact"/>
        <w:rPr>
          <w:rFonts w:ascii="Segoe UI" w:hAnsi="Segoe UI" w:cs="Segoe UI"/>
          <w:noProof/>
          <w:color w:val="FFFFFF"/>
          <w:kern w:val="30"/>
          <w:sz w:val="14"/>
          <w:lang w:val="sv-FI"/>
        </w:rPr>
      </w:pPr>
    </w:p>
    <w:p w14:paraId="78782CE8" w14:textId="77777777" w:rsidR="00311DA7" w:rsidRPr="00D918B3" w:rsidRDefault="00311DA7" w:rsidP="00311DA7">
      <w:pPr>
        <w:pBdr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pBdr>
        <w:spacing w:after="0" w:line="168" w:lineRule="exact"/>
        <w:rPr>
          <w:rFonts w:ascii="Segoe UI" w:hAnsi="Segoe UI" w:cs="Segoe UI"/>
          <w:noProof/>
          <w:color w:val="FFFFFF"/>
          <w:kern w:val="30"/>
          <w:sz w:val="14"/>
          <w:lang w:val="sv-FI"/>
        </w:rPr>
      </w:pPr>
    </w:p>
    <w:p w14:paraId="352609B2" w14:textId="77777777" w:rsidR="00311DA7" w:rsidRPr="00D918B3" w:rsidRDefault="00311DA7" w:rsidP="00311DA7">
      <w:pPr>
        <w:pBdr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pBdr>
        <w:spacing w:after="0" w:line="168" w:lineRule="exact"/>
        <w:rPr>
          <w:rFonts w:ascii="Segoe UI" w:hAnsi="Segoe UI" w:cs="Segoe UI"/>
          <w:noProof/>
          <w:color w:val="FFFFFF"/>
          <w:kern w:val="30"/>
          <w:sz w:val="14"/>
          <w:lang w:val="sv-FI"/>
        </w:rPr>
      </w:pPr>
    </w:p>
    <w:p w14:paraId="59C5A95B" w14:textId="77777777" w:rsidR="00311DA7" w:rsidRPr="00D918B3" w:rsidRDefault="00311DA7" w:rsidP="00311DA7">
      <w:pPr>
        <w:spacing w:after="0" w:line="60" w:lineRule="exact"/>
        <w:rPr>
          <w:rFonts w:ascii="Verdana" w:hAnsi="Verdana"/>
          <w:color w:val="FFFFFF"/>
          <w:sz w:val="6"/>
          <w:szCs w:val="18"/>
          <w:lang w:val="sv-FI"/>
        </w:rPr>
      </w:pPr>
      <w:r w:rsidRPr="00D918B3">
        <w:rPr>
          <w:rFonts w:ascii="Verdana" w:hAnsi="Verdana"/>
          <w:color w:val="FFFFFF"/>
          <w:sz w:val="6"/>
          <w:szCs w:val="18"/>
          <w:lang w:val="sv-FI"/>
        </w:rPr>
        <w:t>&lt;0}</w:t>
      </w:r>
    </w:p>
    <w:p w14:paraId="677434F4" w14:textId="77777777" w:rsidR="00311DA7" w:rsidRPr="00D918B3" w:rsidRDefault="00311DA7" w:rsidP="00311DA7">
      <w:pPr>
        <w:spacing w:after="0" w:line="60" w:lineRule="exact"/>
        <w:rPr>
          <w:rFonts w:ascii="Verdana" w:hAnsi="Verdana"/>
          <w:color w:val="FFFFFF"/>
          <w:sz w:val="6"/>
          <w:szCs w:val="18"/>
          <w:lang w:val="sv-FI"/>
        </w:rPr>
      </w:pPr>
    </w:p>
    <w:p w14:paraId="14F83027" w14:textId="0ECB5823" w:rsidR="006B6C6C" w:rsidRPr="00D918B3" w:rsidRDefault="006B6C6C" w:rsidP="00175B08">
      <w:pPr>
        <w:spacing w:after="0" w:line="216" w:lineRule="atLeast"/>
        <w:rPr>
          <w:rFonts w:ascii="Verdana" w:hAnsi="Verdana"/>
          <w:color w:val="7B7B7B" w:themeColor="accent3" w:themeShade="BF"/>
          <w:sz w:val="18"/>
          <w:szCs w:val="18"/>
          <w:lang w:val="sv-FI"/>
        </w:rPr>
      </w:pPr>
      <w:r w:rsidRPr="00D918B3">
        <w:rPr>
          <w:rFonts w:ascii="Verdana" w:hAnsi="Verdana"/>
          <w:color w:val="FFFFFF"/>
          <w:sz w:val="6"/>
          <w:szCs w:val="18"/>
          <w:lang w:val="sv-FI"/>
        </w:rPr>
        <w:t xml:space="preserve"> </w:t>
      </w:r>
      <w:r w:rsidR="00175B08" w:rsidRPr="00D918B3">
        <w:rPr>
          <w:rFonts w:ascii="Verdana" w:hAnsi="Verdana"/>
          <w:sz w:val="18"/>
          <w:szCs w:val="18"/>
          <w:lang w:val="sv-FI"/>
        </w:rPr>
        <w:t>Till exempel frivilliga förpackar produkter</w:t>
      </w:r>
      <w:r w:rsidR="00796636" w:rsidRPr="00D918B3">
        <w:rPr>
          <w:rFonts w:ascii="Verdana" w:hAnsi="Verdana"/>
          <w:sz w:val="18"/>
          <w:szCs w:val="18"/>
          <w:lang w:val="sv-FI"/>
        </w:rPr>
        <w:t>,</w:t>
      </w:r>
      <w:r w:rsidR="00175B08" w:rsidRPr="00D918B3">
        <w:rPr>
          <w:rFonts w:ascii="Verdana" w:hAnsi="Verdana"/>
          <w:sz w:val="18"/>
          <w:szCs w:val="18"/>
          <w:lang w:val="sv-FI"/>
        </w:rPr>
        <w:t xml:space="preserve"> som förvaras i rumstemperatur</w:t>
      </w:r>
      <w:r w:rsidR="00796636" w:rsidRPr="00D918B3">
        <w:rPr>
          <w:rFonts w:ascii="Verdana" w:hAnsi="Verdana"/>
          <w:sz w:val="18"/>
          <w:szCs w:val="18"/>
          <w:lang w:val="sv-FI"/>
        </w:rPr>
        <w:t>,</w:t>
      </w:r>
      <w:r w:rsidR="00175B08" w:rsidRPr="00D918B3">
        <w:rPr>
          <w:rFonts w:ascii="Verdana" w:hAnsi="Verdana"/>
          <w:sz w:val="18"/>
          <w:szCs w:val="18"/>
          <w:lang w:val="sv-FI"/>
        </w:rPr>
        <w:t xml:space="preserve"> i kassar innan utdelningen och lättfördärvliga livsmedel</w:t>
      </w:r>
      <w:r w:rsidR="00796636" w:rsidRPr="00D918B3">
        <w:rPr>
          <w:rFonts w:ascii="Verdana" w:hAnsi="Verdana"/>
          <w:sz w:val="18"/>
          <w:szCs w:val="18"/>
          <w:lang w:val="sv-FI"/>
        </w:rPr>
        <w:t>,</w:t>
      </w:r>
      <w:r w:rsidR="00175B08" w:rsidRPr="00D918B3">
        <w:rPr>
          <w:rFonts w:ascii="Verdana" w:hAnsi="Verdana"/>
          <w:sz w:val="18"/>
          <w:szCs w:val="18"/>
          <w:lang w:val="sv-FI"/>
        </w:rPr>
        <w:t xml:space="preserve"> som kräver kyl</w:t>
      </w:r>
      <w:r w:rsidR="00796636" w:rsidRPr="00D918B3">
        <w:rPr>
          <w:rFonts w:ascii="Verdana" w:hAnsi="Verdana"/>
          <w:sz w:val="18"/>
          <w:szCs w:val="18"/>
          <w:lang w:val="sv-FI"/>
        </w:rPr>
        <w:t>/frys</w:t>
      </w:r>
      <w:r w:rsidR="00175B08" w:rsidRPr="00D918B3">
        <w:rPr>
          <w:rFonts w:ascii="Verdana" w:hAnsi="Verdana"/>
          <w:sz w:val="18"/>
          <w:szCs w:val="18"/>
          <w:lang w:val="sv-FI"/>
        </w:rPr>
        <w:t>förvaring</w:t>
      </w:r>
      <w:r w:rsidR="00796636" w:rsidRPr="00D918B3">
        <w:rPr>
          <w:rFonts w:ascii="Verdana" w:hAnsi="Verdana"/>
          <w:sz w:val="18"/>
          <w:szCs w:val="18"/>
          <w:lang w:val="sv-FI"/>
        </w:rPr>
        <w:t>,</w:t>
      </w:r>
      <w:r w:rsidR="00175B08" w:rsidRPr="00D918B3">
        <w:rPr>
          <w:rFonts w:ascii="Verdana" w:hAnsi="Verdana"/>
          <w:sz w:val="18"/>
          <w:szCs w:val="18"/>
          <w:lang w:val="sv-FI"/>
        </w:rPr>
        <w:t xml:space="preserve"> tas ur kyl/frys och läggs i kassar när en person kommer för att hämta matkassen.</w:t>
      </w:r>
      <w:r w:rsidRPr="00D918B3">
        <w:rPr>
          <w:rFonts w:ascii="Verdana" w:hAnsi="Verdana"/>
          <w:color w:val="7B7B7B" w:themeColor="accent3" w:themeShade="BF"/>
          <w:sz w:val="18"/>
          <w:szCs w:val="18"/>
          <w:lang w:val="sv-FI"/>
        </w:rPr>
        <w:t xml:space="preserve"> </w:t>
      </w:r>
      <w:r w:rsidR="00175B08" w:rsidRPr="00D918B3">
        <w:rPr>
          <w:rFonts w:ascii="Verdana" w:hAnsi="Verdana"/>
          <w:sz w:val="18"/>
          <w:szCs w:val="18"/>
          <w:lang w:val="sv-FI"/>
        </w:rPr>
        <w:t>Alternativt kan produkterna vara på borden och i kylen/frysen, då kan de som hämtar mathjälp själv välja ett visst antal produkter per person.</w:t>
      </w:r>
      <w:r w:rsidRPr="00D918B3">
        <w:rPr>
          <w:rFonts w:ascii="Verdana" w:hAnsi="Verdana"/>
          <w:color w:val="7B7B7B" w:themeColor="accent3" w:themeShade="BF"/>
          <w:sz w:val="18"/>
          <w:szCs w:val="18"/>
          <w:lang w:val="sv-FI"/>
        </w:rPr>
        <w:t xml:space="preserve"> </w:t>
      </w:r>
      <w:r w:rsidR="00175B08" w:rsidRPr="00D918B3">
        <w:rPr>
          <w:rFonts w:ascii="Verdana" w:hAnsi="Verdana"/>
          <w:sz w:val="18"/>
          <w:szCs w:val="18"/>
          <w:lang w:val="sv-FI"/>
        </w:rPr>
        <w:t>Hur säkerställs produkternas skick under utdelningen och hur sker bortskaffningen?</w:t>
      </w:r>
      <w:r w:rsidRPr="00D918B3">
        <w:rPr>
          <w:rFonts w:ascii="Verdana" w:hAnsi="Verdana"/>
          <w:color w:val="7B7B7B" w:themeColor="accent3" w:themeShade="BF"/>
          <w:sz w:val="18"/>
          <w:szCs w:val="18"/>
          <w:lang w:val="sv-FI"/>
        </w:rPr>
        <w:t xml:space="preserve"> </w:t>
      </w:r>
      <w:r w:rsidR="00175B08" w:rsidRPr="00D918B3">
        <w:rPr>
          <w:rFonts w:ascii="Verdana" w:hAnsi="Verdana"/>
          <w:sz w:val="18"/>
          <w:szCs w:val="18"/>
          <w:lang w:val="sv-FI"/>
        </w:rPr>
        <w:t>Hur ser man till temperaturerna för</w:t>
      </w:r>
      <w:r w:rsidR="00796636" w:rsidRPr="00D918B3">
        <w:rPr>
          <w:rFonts w:ascii="Verdana" w:hAnsi="Verdana"/>
          <w:sz w:val="18"/>
          <w:szCs w:val="18"/>
          <w:lang w:val="sv-FI"/>
        </w:rPr>
        <w:t xml:space="preserve"> de</w:t>
      </w:r>
      <w:r w:rsidR="00175B08" w:rsidRPr="00D918B3">
        <w:rPr>
          <w:rFonts w:ascii="Verdana" w:hAnsi="Verdana"/>
          <w:sz w:val="18"/>
          <w:szCs w:val="18"/>
          <w:lang w:val="sv-FI"/>
        </w:rPr>
        <w:t xml:space="preserve"> livsmedel som kräver kall-/varmförvaring?</w:t>
      </w:r>
      <w:r w:rsidR="009C24C0" w:rsidRPr="00D918B3">
        <w:rPr>
          <w:rFonts w:ascii="Verdana" w:hAnsi="Verdana"/>
          <w:color w:val="7B7B7B" w:themeColor="accent3" w:themeShade="BF"/>
          <w:sz w:val="18"/>
          <w:szCs w:val="18"/>
          <w:lang w:val="sv-FI"/>
        </w:rPr>
        <w:t xml:space="preserve"> </w:t>
      </w:r>
      <w:r w:rsidR="00175B08" w:rsidRPr="00D918B3">
        <w:rPr>
          <w:rFonts w:ascii="Verdana" w:hAnsi="Verdana"/>
          <w:sz w:val="18"/>
          <w:szCs w:val="18"/>
          <w:lang w:val="sv-FI"/>
        </w:rPr>
        <w:t>Utdelas produkterna i sina originalförpackningar?</w:t>
      </w:r>
      <w:r w:rsidR="009C24C0" w:rsidRPr="00D918B3">
        <w:rPr>
          <w:rFonts w:ascii="Verdana" w:hAnsi="Verdana"/>
          <w:color w:val="7B7B7B" w:themeColor="accent3" w:themeShade="BF"/>
          <w:sz w:val="18"/>
          <w:szCs w:val="18"/>
          <w:lang w:val="sv-FI"/>
        </w:rPr>
        <w:t xml:space="preserve"> </w:t>
      </w:r>
      <w:r w:rsidR="00175B08" w:rsidRPr="00D918B3">
        <w:rPr>
          <w:rFonts w:ascii="Verdana" w:hAnsi="Verdana"/>
          <w:sz w:val="18"/>
          <w:szCs w:val="18"/>
          <w:lang w:val="sv-FI"/>
        </w:rPr>
        <w:t>Hur sköter man utdelningen av oförpackade livsmedel?</w:t>
      </w:r>
      <w:r w:rsidR="009C24C0" w:rsidRPr="00D918B3">
        <w:rPr>
          <w:rFonts w:ascii="Verdana" w:hAnsi="Verdana"/>
          <w:color w:val="7B7B7B" w:themeColor="accent3" w:themeShade="BF"/>
          <w:sz w:val="18"/>
          <w:szCs w:val="18"/>
          <w:lang w:val="sv-FI"/>
        </w:rPr>
        <w:t xml:space="preserve"> </w:t>
      </w:r>
      <w:r w:rsidR="00175B08" w:rsidRPr="00D918B3">
        <w:rPr>
          <w:rFonts w:ascii="Verdana" w:hAnsi="Verdana"/>
          <w:sz w:val="18"/>
          <w:szCs w:val="18"/>
          <w:lang w:val="sv-FI"/>
        </w:rPr>
        <w:t>Något annat i anslutning till utdelningen av produkterna?]</w:t>
      </w:r>
    </w:p>
    <w:p w14:paraId="105C034A" w14:textId="77777777" w:rsidR="00755DDE" w:rsidRPr="00D918B3" w:rsidRDefault="00755DDE" w:rsidP="00655438">
      <w:pPr>
        <w:spacing w:after="0"/>
        <w:rPr>
          <w:rFonts w:ascii="Verdana" w:hAnsi="Verdana"/>
          <w:lang w:val="sv-FI"/>
        </w:rPr>
      </w:pPr>
    </w:p>
    <w:p w14:paraId="34F6ED6C" w14:textId="77777777" w:rsidR="00755DDE" w:rsidRPr="00D918B3" w:rsidRDefault="00755DDE" w:rsidP="00655438">
      <w:pPr>
        <w:spacing w:after="0"/>
        <w:rPr>
          <w:rFonts w:ascii="Verdana" w:hAnsi="Verdana"/>
          <w:lang w:val="sv-FI"/>
        </w:rPr>
      </w:pPr>
    </w:p>
    <w:p w14:paraId="7FFF2345" w14:textId="2B1AB649" w:rsidR="00755DDE" w:rsidRPr="00D918B3" w:rsidRDefault="00755DDE" w:rsidP="00655438">
      <w:pPr>
        <w:spacing w:after="0"/>
        <w:rPr>
          <w:rFonts w:ascii="Verdana" w:hAnsi="Verdana"/>
          <w:lang w:val="sv-FI"/>
        </w:rPr>
      </w:pPr>
      <w:r w:rsidRPr="00D918B3">
        <w:rPr>
          <w:rFonts w:ascii="Verdana" w:hAnsi="Verdana"/>
          <w:lang w:val="sv-FI"/>
        </w:rPr>
        <w:t xml:space="preserve">6. </w:t>
      </w:r>
      <w:r w:rsidR="00175B08" w:rsidRPr="00D918B3">
        <w:rPr>
          <w:rFonts w:ascii="Verdana" w:hAnsi="Verdana"/>
          <w:lang w:val="sv-FI"/>
        </w:rPr>
        <w:t>Riskbedömning och -identifiering</w:t>
      </w:r>
    </w:p>
    <w:p w14:paraId="79F90280" w14:textId="77777777" w:rsidR="00755DDE" w:rsidRPr="00D918B3" w:rsidRDefault="00755DDE" w:rsidP="00655438">
      <w:pPr>
        <w:spacing w:after="0"/>
        <w:rPr>
          <w:rFonts w:ascii="Verdana" w:hAnsi="Verdana"/>
          <w:lang w:val="sv-FI"/>
        </w:rPr>
      </w:pPr>
    </w:p>
    <w:p w14:paraId="60E1F331" w14:textId="6CAD82CF" w:rsidR="00755DDE" w:rsidRPr="00D918B3" w:rsidRDefault="00175B08" w:rsidP="00472C5C">
      <w:pPr>
        <w:spacing w:after="0"/>
        <w:rPr>
          <w:rFonts w:ascii="Verdana" w:hAnsi="Verdana"/>
          <w:color w:val="7B7B7B" w:themeColor="accent3" w:themeShade="BF"/>
          <w:sz w:val="18"/>
          <w:szCs w:val="18"/>
          <w:lang w:val="sv-FI"/>
        </w:rPr>
      </w:pPr>
      <w:r w:rsidRPr="00D918B3">
        <w:rPr>
          <w:rFonts w:ascii="Verdana" w:hAnsi="Verdana"/>
          <w:sz w:val="18"/>
          <w:szCs w:val="18"/>
          <w:lang w:val="sv-FI"/>
        </w:rPr>
        <w:t>[</w:t>
      </w:r>
      <w:r w:rsidR="00796636" w:rsidRPr="00D918B3">
        <w:rPr>
          <w:rFonts w:ascii="Verdana" w:hAnsi="Verdana"/>
          <w:sz w:val="18"/>
          <w:szCs w:val="18"/>
          <w:lang w:val="sv-FI"/>
        </w:rPr>
        <w:t>V</w:t>
      </w:r>
      <w:r w:rsidRPr="00D918B3">
        <w:rPr>
          <w:rFonts w:ascii="Verdana" w:hAnsi="Verdana"/>
          <w:sz w:val="18"/>
          <w:szCs w:val="18"/>
          <w:lang w:val="sv-FI"/>
        </w:rPr>
        <w:t xml:space="preserve">ilka skeden av mathjälpsverksamheten </w:t>
      </w:r>
      <w:r w:rsidR="00796636" w:rsidRPr="00D918B3">
        <w:rPr>
          <w:rFonts w:ascii="Verdana" w:hAnsi="Verdana"/>
          <w:sz w:val="18"/>
          <w:szCs w:val="18"/>
          <w:lang w:val="sv-FI"/>
        </w:rPr>
        <w:t xml:space="preserve">omfattar </w:t>
      </w:r>
      <w:r w:rsidRPr="00D918B3">
        <w:rPr>
          <w:rFonts w:ascii="Verdana" w:hAnsi="Verdana"/>
          <w:sz w:val="18"/>
          <w:szCs w:val="18"/>
          <w:lang w:val="sv-FI"/>
        </w:rPr>
        <w:t>risker – mottagning, transport, lagring?</w:t>
      </w:r>
      <w:r w:rsidR="009C24C0" w:rsidRPr="00D918B3">
        <w:rPr>
          <w:rFonts w:ascii="Verdana" w:hAnsi="Verdana"/>
          <w:color w:val="7B7B7B" w:themeColor="accent3" w:themeShade="BF"/>
          <w:sz w:val="18"/>
          <w:szCs w:val="18"/>
          <w:lang w:val="sv-FI"/>
        </w:rPr>
        <w:t xml:space="preserve"> </w:t>
      </w:r>
      <w:r w:rsidRPr="00D918B3">
        <w:rPr>
          <w:rFonts w:ascii="Verdana" w:hAnsi="Verdana"/>
          <w:sz w:val="18"/>
          <w:szCs w:val="18"/>
          <w:lang w:val="sv-FI"/>
        </w:rPr>
        <w:t>Hur eftersträvar man att hantera riskerna?</w:t>
      </w:r>
      <w:r w:rsidR="0036179A" w:rsidRPr="00D918B3">
        <w:rPr>
          <w:rFonts w:ascii="Verdana" w:hAnsi="Verdana"/>
          <w:color w:val="7B7B7B" w:themeColor="accent3" w:themeShade="BF"/>
          <w:sz w:val="18"/>
          <w:szCs w:val="18"/>
          <w:lang w:val="sv-FI"/>
        </w:rPr>
        <w:t xml:space="preserve"> </w:t>
      </w:r>
      <w:r w:rsidRPr="00D918B3">
        <w:rPr>
          <w:rFonts w:ascii="Verdana" w:hAnsi="Verdana"/>
          <w:sz w:val="18"/>
          <w:szCs w:val="18"/>
          <w:lang w:val="sv-FI"/>
        </w:rPr>
        <w:t>Hur instrueras de som hämtar mathjälp om användning av livsmedlen och hur förmedlas information om livsmedlens förvaringshistoria och fortsatta förvaring</w:t>
      </w:r>
      <w:r w:rsidR="00796636" w:rsidRPr="00D918B3">
        <w:rPr>
          <w:rFonts w:ascii="Verdana" w:hAnsi="Verdana"/>
          <w:sz w:val="18"/>
          <w:szCs w:val="18"/>
          <w:lang w:val="sv-FI"/>
        </w:rPr>
        <w:t>?</w:t>
      </w:r>
      <w:r w:rsidRPr="00D918B3">
        <w:rPr>
          <w:rFonts w:ascii="Verdana" w:hAnsi="Verdana"/>
          <w:sz w:val="18"/>
          <w:szCs w:val="18"/>
          <w:lang w:val="sv-FI"/>
        </w:rPr>
        <w:t xml:space="preserve"> En situation </w:t>
      </w:r>
      <w:r w:rsidR="00796636" w:rsidRPr="00D918B3">
        <w:rPr>
          <w:rFonts w:ascii="Verdana" w:hAnsi="Verdana"/>
          <w:sz w:val="18"/>
          <w:szCs w:val="18"/>
          <w:lang w:val="sv-FI"/>
        </w:rPr>
        <w:t>att</w:t>
      </w:r>
      <w:r w:rsidRPr="00D918B3">
        <w:rPr>
          <w:rFonts w:ascii="Verdana" w:hAnsi="Verdana"/>
          <w:sz w:val="18"/>
          <w:szCs w:val="18"/>
          <w:lang w:val="sv-FI"/>
        </w:rPr>
        <w:t xml:space="preserve"> observera är till exempel när djupfrysta lättfördärvliga livsmedel förvaras djupfrysta över sista användningsdagen/tidpunkten och överlåts tinade, vilket förutsätter </w:t>
      </w:r>
      <w:r w:rsidR="002D5329" w:rsidRPr="00D918B3">
        <w:rPr>
          <w:rFonts w:ascii="Verdana" w:hAnsi="Verdana"/>
          <w:sz w:val="18"/>
          <w:szCs w:val="18"/>
          <w:lang w:val="sv-FI"/>
        </w:rPr>
        <w:t>att</w:t>
      </w:r>
      <w:r w:rsidRPr="00D918B3">
        <w:rPr>
          <w:rFonts w:ascii="Verdana" w:hAnsi="Verdana"/>
          <w:sz w:val="18"/>
          <w:szCs w:val="18"/>
          <w:lang w:val="sv-FI"/>
        </w:rPr>
        <w:t xml:space="preserve"> instruktioner</w:t>
      </w:r>
      <w:r w:rsidR="002D5329" w:rsidRPr="00D918B3">
        <w:rPr>
          <w:rFonts w:ascii="Verdana" w:hAnsi="Verdana"/>
          <w:sz w:val="18"/>
          <w:szCs w:val="18"/>
          <w:lang w:val="sv-FI"/>
        </w:rPr>
        <w:t xml:space="preserve"> ges</w:t>
      </w:r>
      <w:r w:rsidRPr="00D918B3">
        <w:rPr>
          <w:rFonts w:ascii="Verdana" w:hAnsi="Verdana"/>
          <w:sz w:val="18"/>
          <w:szCs w:val="18"/>
          <w:lang w:val="sv-FI"/>
        </w:rPr>
        <w:t>.</w:t>
      </w:r>
      <w:r w:rsidR="0036179A" w:rsidRPr="00D918B3">
        <w:rPr>
          <w:rFonts w:ascii="Verdana" w:hAnsi="Verdana"/>
          <w:color w:val="7B7B7B" w:themeColor="accent3" w:themeShade="BF"/>
          <w:sz w:val="18"/>
          <w:szCs w:val="18"/>
          <w:lang w:val="sv-FI"/>
        </w:rPr>
        <w:t xml:space="preserve"> </w:t>
      </w:r>
      <w:r w:rsidRPr="00D918B3">
        <w:rPr>
          <w:rFonts w:ascii="Verdana" w:hAnsi="Verdana"/>
          <w:sz w:val="18"/>
          <w:szCs w:val="18"/>
          <w:lang w:val="sv-FI"/>
        </w:rPr>
        <w:t>Hur genomförs lagercirkulationen?</w:t>
      </w:r>
      <w:r w:rsidR="0036179A" w:rsidRPr="00D918B3">
        <w:rPr>
          <w:rFonts w:ascii="Verdana" w:hAnsi="Verdana"/>
          <w:color w:val="7B7B7B" w:themeColor="accent3" w:themeShade="BF"/>
          <w:sz w:val="18"/>
          <w:szCs w:val="18"/>
          <w:lang w:val="sv-FI"/>
        </w:rPr>
        <w:t xml:space="preserve"> </w:t>
      </w:r>
      <w:r w:rsidRPr="00D918B3">
        <w:rPr>
          <w:rFonts w:ascii="Verdana" w:hAnsi="Verdana"/>
          <w:sz w:val="18"/>
          <w:szCs w:val="18"/>
          <w:lang w:val="sv-FI"/>
        </w:rPr>
        <w:t>Finns det risker som hänför sig till något annat och kan identifieras, och hur efter</w:t>
      </w:r>
      <w:r w:rsidR="002D5329" w:rsidRPr="00D918B3">
        <w:rPr>
          <w:rFonts w:ascii="Verdana" w:hAnsi="Verdana"/>
          <w:sz w:val="18"/>
          <w:szCs w:val="18"/>
          <w:lang w:val="sv-FI"/>
        </w:rPr>
        <w:t xml:space="preserve"> </w:t>
      </w:r>
      <w:r w:rsidRPr="00D918B3">
        <w:rPr>
          <w:rFonts w:ascii="Verdana" w:hAnsi="Verdana"/>
          <w:sz w:val="18"/>
          <w:szCs w:val="18"/>
          <w:lang w:val="sv-FI"/>
        </w:rPr>
        <w:t xml:space="preserve">strävar man </w:t>
      </w:r>
      <w:r w:rsidR="002D5329" w:rsidRPr="00D918B3">
        <w:rPr>
          <w:rFonts w:ascii="Verdana" w:hAnsi="Verdana"/>
          <w:sz w:val="18"/>
          <w:szCs w:val="18"/>
          <w:lang w:val="sv-FI"/>
        </w:rPr>
        <w:t xml:space="preserve">efter </w:t>
      </w:r>
      <w:r w:rsidRPr="00D918B3">
        <w:rPr>
          <w:rFonts w:ascii="Verdana" w:hAnsi="Verdana"/>
          <w:sz w:val="18"/>
          <w:szCs w:val="18"/>
          <w:lang w:val="sv-FI"/>
        </w:rPr>
        <w:t>att hantera dem?</w:t>
      </w:r>
    </w:p>
    <w:p w14:paraId="573B8108" w14:textId="77777777" w:rsidR="0036179A" w:rsidRPr="00D918B3" w:rsidRDefault="0036179A" w:rsidP="00655438">
      <w:pPr>
        <w:spacing w:after="0"/>
        <w:rPr>
          <w:rFonts w:ascii="Verdana" w:hAnsi="Verdana"/>
          <w:lang w:val="sv-FI"/>
        </w:rPr>
      </w:pPr>
    </w:p>
    <w:p w14:paraId="20D1EEC5" w14:textId="50399508" w:rsidR="00755DDE" w:rsidRPr="00D918B3" w:rsidRDefault="00B1397A" w:rsidP="00655438">
      <w:pPr>
        <w:spacing w:after="0"/>
        <w:rPr>
          <w:rFonts w:ascii="Verdana" w:hAnsi="Verdana"/>
          <w:lang w:val="sv-FI"/>
        </w:rPr>
      </w:pPr>
      <w:r w:rsidRPr="00D918B3">
        <w:rPr>
          <w:rFonts w:ascii="Verdana" w:hAnsi="Verdana"/>
          <w:lang w:val="sv-FI"/>
        </w:rPr>
        <w:t xml:space="preserve">7. </w:t>
      </w:r>
      <w:r w:rsidR="00175B08" w:rsidRPr="00D918B3">
        <w:rPr>
          <w:rFonts w:ascii="Verdana" w:hAnsi="Verdana"/>
          <w:lang w:val="sv-FI"/>
        </w:rPr>
        <w:t>Hygien och utbildning för frivilliga</w:t>
      </w:r>
    </w:p>
    <w:p w14:paraId="30C1AD65" w14:textId="77777777" w:rsidR="00B1397A" w:rsidRPr="00D918B3" w:rsidRDefault="00B1397A" w:rsidP="00655438">
      <w:pPr>
        <w:spacing w:after="0"/>
        <w:rPr>
          <w:rFonts w:ascii="Verdana" w:hAnsi="Verdana"/>
          <w:lang w:val="sv-FI"/>
        </w:rPr>
      </w:pPr>
    </w:p>
    <w:p w14:paraId="1125CD84" w14:textId="3368B7D1" w:rsidR="006F21B1" w:rsidRPr="00D918B3" w:rsidRDefault="00175B08" w:rsidP="00472C5C">
      <w:pPr>
        <w:spacing w:after="0"/>
        <w:rPr>
          <w:rFonts w:ascii="Verdana" w:hAnsi="Verdana"/>
          <w:color w:val="7B7B7B" w:themeColor="accent3" w:themeShade="BF"/>
          <w:sz w:val="18"/>
          <w:szCs w:val="18"/>
          <w:lang w:val="sv-FI"/>
        </w:rPr>
      </w:pPr>
      <w:r w:rsidRPr="00D918B3">
        <w:rPr>
          <w:rFonts w:ascii="Verdana" w:hAnsi="Verdana"/>
          <w:sz w:val="18"/>
          <w:szCs w:val="18"/>
          <w:lang w:val="sv-FI"/>
        </w:rPr>
        <w:t>[Hur utbildas frivilliga som deltar i utdelningen?</w:t>
      </w:r>
      <w:r w:rsidR="0036179A" w:rsidRPr="00D918B3">
        <w:rPr>
          <w:rFonts w:ascii="Verdana" w:hAnsi="Verdana"/>
          <w:color w:val="7B7B7B" w:themeColor="accent3" w:themeShade="BF"/>
          <w:sz w:val="18"/>
          <w:szCs w:val="18"/>
          <w:lang w:val="sv-FI"/>
        </w:rPr>
        <w:t xml:space="preserve"> </w:t>
      </w:r>
      <w:r w:rsidRPr="00D918B3">
        <w:rPr>
          <w:rFonts w:ascii="Verdana" w:hAnsi="Verdana"/>
          <w:sz w:val="18"/>
          <w:szCs w:val="18"/>
          <w:lang w:val="sv-FI"/>
        </w:rPr>
        <w:t>Sker inskolningen i anslutning till utdelningarna varje gång en sådan ordnas (varje utdelning är alltid annorlunda)? Vem svarar för utbildningen och inskolningen?</w:t>
      </w:r>
      <w:r w:rsidR="0036179A" w:rsidRPr="00D918B3">
        <w:rPr>
          <w:rFonts w:ascii="Verdana" w:hAnsi="Verdana"/>
          <w:color w:val="7B7B7B" w:themeColor="accent3" w:themeShade="BF"/>
          <w:sz w:val="18"/>
          <w:szCs w:val="18"/>
          <w:lang w:val="sv-FI"/>
        </w:rPr>
        <w:t xml:space="preserve"> </w:t>
      </w:r>
      <w:r w:rsidR="002D5329" w:rsidRPr="00D918B3">
        <w:rPr>
          <w:rFonts w:ascii="Verdana" w:hAnsi="Verdana"/>
          <w:sz w:val="18"/>
          <w:szCs w:val="18"/>
          <w:lang w:val="sv-FI"/>
        </w:rPr>
        <w:t>Kring v</w:t>
      </w:r>
      <w:r w:rsidRPr="00D918B3">
        <w:rPr>
          <w:rFonts w:ascii="Verdana" w:hAnsi="Verdana"/>
          <w:sz w:val="18"/>
          <w:szCs w:val="18"/>
          <w:lang w:val="sv-FI"/>
        </w:rPr>
        <w:t xml:space="preserve">ilka saker </w:t>
      </w:r>
      <w:r w:rsidR="002D5329" w:rsidRPr="00D918B3">
        <w:rPr>
          <w:rFonts w:ascii="Verdana" w:hAnsi="Verdana"/>
          <w:sz w:val="18"/>
          <w:szCs w:val="18"/>
          <w:lang w:val="sv-FI"/>
        </w:rPr>
        <w:t xml:space="preserve">ges </w:t>
      </w:r>
      <w:r w:rsidRPr="00D918B3">
        <w:rPr>
          <w:rFonts w:ascii="Verdana" w:hAnsi="Verdana"/>
          <w:sz w:val="18"/>
          <w:szCs w:val="18"/>
          <w:lang w:val="sv-FI"/>
        </w:rPr>
        <w:t>utbild</w:t>
      </w:r>
      <w:r w:rsidR="002D5329" w:rsidRPr="00D918B3">
        <w:rPr>
          <w:rFonts w:ascii="Verdana" w:hAnsi="Verdana"/>
          <w:sz w:val="18"/>
          <w:szCs w:val="18"/>
          <w:lang w:val="sv-FI"/>
        </w:rPr>
        <w:t xml:space="preserve">ning </w:t>
      </w:r>
      <w:r w:rsidRPr="00D918B3">
        <w:rPr>
          <w:rFonts w:ascii="Verdana" w:hAnsi="Verdana"/>
          <w:sz w:val="18"/>
          <w:szCs w:val="18"/>
          <w:lang w:val="sv-FI"/>
        </w:rPr>
        <w:t>och inskol</w:t>
      </w:r>
      <w:r w:rsidR="002D5329" w:rsidRPr="00D918B3">
        <w:rPr>
          <w:rFonts w:ascii="Verdana" w:hAnsi="Verdana"/>
          <w:sz w:val="18"/>
          <w:szCs w:val="18"/>
          <w:lang w:val="sv-FI"/>
        </w:rPr>
        <w:t>ning</w:t>
      </w:r>
      <w:r w:rsidRPr="00D918B3">
        <w:rPr>
          <w:rFonts w:ascii="Verdana" w:hAnsi="Verdana"/>
          <w:sz w:val="18"/>
          <w:szCs w:val="18"/>
          <w:lang w:val="sv-FI"/>
        </w:rPr>
        <w:t>?</w:t>
      </w:r>
      <w:r w:rsidR="0036179A" w:rsidRPr="00D918B3">
        <w:rPr>
          <w:rFonts w:ascii="Verdana" w:hAnsi="Verdana"/>
          <w:color w:val="7B7B7B" w:themeColor="accent3" w:themeShade="BF"/>
          <w:sz w:val="18"/>
          <w:szCs w:val="18"/>
          <w:lang w:val="sv-FI"/>
        </w:rPr>
        <w:t xml:space="preserve"> </w:t>
      </w:r>
      <w:r w:rsidRPr="00D918B3">
        <w:rPr>
          <w:rFonts w:ascii="Verdana" w:hAnsi="Verdana"/>
          <w:sz w:val="18"/>
          <w:szCs w:val="18"/>
          <w:lang w:val="sv-FI"/>
        </w:rPr>
        <w:t xml:space="preserve">Till exempel verksamhetsanvisningarna i egenkontrollplanen, praktiska uppgifter, </w:t>
      </w:r>
      <w:proofErr w:type="spellStart"/>
      <w:r w:rsidRPr="00D918B3">
        <w:rPr>
          <w:rFonts w:ascii="Verdana" w:hAnsi="Verdana"/>
          <w:sz w:val="18"/>
          <w:szCs w:val="18"/>
          <w:lang w:val="sv-FI"/>
        </w:rPr>
        <w:t>Eviras</w:t>
      </w:r>
      <w:proofErr w:type="spellEnd"/>
      <w:r w:rsidRPr="00D918B3">
        <w:rPr>
          <w:rFonts w:ascii="Verdana" w:hAnsi="Verdana"/>
          <w:sz w:val="18"/>
          <w:szCs w:val="18"/>
          <w:lang w:val="sv-FI"/>
        </w:rPr>
        <w:t xml:space="preserve"> anvisningar.</w:t>
      </w:r>
      <w:r w:rsidR="0036179A" w:rsidRPr="00D918B3">
        <w:rPr>
          <w:rFonts w:ascii="Verdana" w:hAnsi="Verdana"/>
          <w:color w:val="7B7B7B" w:themeColor="accent3" w:themeShade="BF"/>
          <w:sz w:val="18"/>
          <w:szCs w:val="18"/>
          <w:lang w:val="sv-FI"/>
        </w:rPr>
        <w:t xml:space="preserve"> </w:t>
      </w:r>
      <w:r w:rsidRPr="00D918B3">
        <w:rPr>
          <w:rFonts w:ascii="Verdana" w:hAnsi="Verdana"/>
          <w:sz w:val="18"/>
          <w:szCs w:val="18"/>
          <w:lang w:val="sv-FI"/>
        </w:rPr>
        <w:t>Hur sköter man den personliga hygienen och hurdana möjligheter finns för det?</w:t>
      </w:r>
      <w:r w:rsidR="00AE7DB5" w:rsidRPr="00D918B3">
        <w:rPr>
          <w:rFonts w:ascii="Verdana" w:hAnsi="Verdana"/>
          <w:color w:val="7B7B7B" w:themeColor="accent3" w:themeShade="BF"/>
          <w:sz w:val="18"/>
          <w:szCs w:val="18"/>
          <w:lang w:val="sv-FI"/>
        </w:rPr>
        <w:t xml:space="preserve"> </w:t>
      </w:r>
      <w:r w:rsidRPr="00D918B3">
        <w:rPr>
          <w:rFonts w:ascii="Verdana" w:hAnsi="Verdana"/>
          <w:sz w:val="18"/>
          <w:szCs w:val="18"/>
          <w:lang w:val="sv-FI"/>
        </w:rPr>
        <w:t>Något annat som hänför sig till de frivilligas hygien, utbildning och inskolning?]</w:t>
      </w:r>
    </w:p>
    <w:p w14:paraId="724A01EA" w14:textId="77777777" w:rsidR="00D90BE6" w:rsidRPr="00D918B3" w:rsidRDefault="00D90BE6" w:rsidP="00655438">
      <w:pPr>
        <w:spacing w:after="0"/>
        <w:rPr>
          <w:rFonts w:ascii="Verdana" w:hAnsi="Verdana"/>
          <w:lang w:val="sv-FI"/>
        </w:rPr>
      </w:pPr>
    </w:p>
    <w:p w14:paraId="1C385A5B" w14:textId="60B4DAB9" w:rsidR="006F21B1" w:rsidRPr="00D918B3" w:rsidRDefault="0014571C" w:rsidP="00655438">
      <w:pPr>
        <w:spacing w:after="0"/>
        <w:rPr>
          <w:rFonts w:ascii="Verdana" w:hAnsi="Verdana"/>
          <w:lang w:val="sv-FI"/>
        </w:rPr>
      </w:pPr>
      <w:r w:rsidRPr="00D918B3">
        <w:rPr>
          <w:rFonts w:ascii="Verdana" w:hAnsi="Verdana"/>
          <w:lang w:val="sv-FI"/>
        </w:rPr>
        <w:t>8</w:t>
      </w:r>
      <w:r w:rsidR="006F21B1" w:rsidRPr="00D918B3">
        <w:rPr>
          <w:rFonts w:ascii="Verdana" w:hAnsi="Verdana"/>
          <w:lang w:val="sv-FI"/>
        </w:rPr>
        <w:t xml:space="preserve">. </w:t>
      </w:r>
      <w:r w:rsidR="00175B08" w:rsidRPr="00D918B3">
        <w:rPr>
          <w:rFonts w:ascii="Verdana" w:hAnsi="Verdana"/>
          <w:lang w:val="sv-FI"/>
        </w:rPr>
        <w:t>Renhållningsplan</w:t>
      </w:r>
    </w:p>
    <w:p w14:paraId="38EF21B6" w14:textId="77777777" w:rsidR="006F21B1" w:rsidRPr="00D918B3" w:rsidRDefault="006F21B1" w:rsidP="00655438">
      <w:pPr>
        <w:spacing w:after="0"/>
        <w:rPr>
          <w:rFonts w:ascii="Verdana" w:hAnsi="Verdana"/>
          <w:lang w:val="sv-FI"/>
        </w:rPr>
      </w:pPr>
    </w:p>
    <w:p w14:paraId="48ED15FD" w14:textId="4A68BB0B" w:rsidR="0014571C" w:rsidRPr="00D918B3" w:rsidRDefault="00175B08" w:rsidP="00472C5C">
      <w:pPr>
        <w:spacing w:after="0"/>
        <w:rPr>
          <w:rFonts w:ascii="Verdana" w:hAnsi="Verdana"/>
          <w:color w:val="7B7B7B" w:themeColor="accent3" w:themeShade="BF"/>
          <w:sz w:val="18"/>
          <w:szCs w:val="18"/>
          <w:lang w:val="sv-FI"/>
        </w:rPr>
      </w:pPr>
      <w:r w:rsidRPr="00D918B3">
        <w:rPr>
          <w:rFonts w:ascii="Verdana" w:hAnsi="Verdana"/>
          <w:sz w:val="18"/>
          <w:szCs w:val="18"/>
          <w:lang w:val="sv-FI"/>
        </w:rPr>
        <w:t>[Hur håller man olika utrymmen och platser rena, hur ofta städas de?</w:t>
      </w:r>
      <w:r w:rsidR="00725094" w:rsidRPr="00D918B3">
        <w:rPr>
          <w:rFonts w:ascii="Verdana" w:hAnsi="Verdana"/>
          <w:color w:val="7B7B7B" w:themeColor="accent3" w:themeShade="BF"/>
          <w:sz w:val="18"/>
          <w:szCs w:val="18"/>
          <w:lang w:val="sv-FI"/>
        </w:rPr>
        <w:t xml:space="preserve"> </w:t>
      </w:r>
      <w:r w:rsidRPr="00D918B3">
        <w:rPr>
          <w:rFonts w:ascii="Verdana" w:hAnsi="Verdana"/>
          <w:sz w:val="18"/>
          <w:szCs w:val="18"/>
          <w:lang w:val="sv-FI"/>
        </w:rPr>
        <w:t>Vilka utrymmen och platser städas?</w:t>
      </w:r>
      <w:r w:rsidR="00725094" w:rsidRPr="00D918B3">
        <w:rPr>
          <w:rFonts w:ascii="Verdana" w:hAnsi="Verdana"/>
          <w:color w:val="7B7B7B" w:themeColor="accent3" w:themeShade="BF"/>
          <w:sz w:val="18"/>
          <w:szCs w:val="18"/>
          <w:lang w:val="sv-FI"/>
        </w:rPr>
        <w:t xml:space="preserve"> </w:t>
      </w:r>
      <w:r w:rsidRPr="00D918B3">
        <w:rPr>
          <w:rFonts w:ascii="Verdana" w:hAnsi="Verdana"/>
          <w:sz w:val="18"/>
          <w:szCs w:val="18"/>
          <w:lang w:val="sv-FI"/>
        </w:rPr>
        <w:t>Hur och med vilka redskap städas platser och utrymmen?]</w:t>
      </w:r>
    </w:p>
    <w:p w14:paraId="4A7160B4" w14:textId="77777777" w:rsidR="00725094" w:rsidRPr="00D918B3" w:rsidRDefault="00725094" w:rsidP="00655438">
      <w:pPr>
        <w:spacing w:after="0"/>
        <w:rPr>
          <w:rFonts w:ascii="Verdana" w:hAnsi="Verdana"/>
          <w:lang w:val="sv-FI"/>
        </w:rPr>
      </w:pPr>
    </w:p>
    <w:p w14:paraId="7A97B267" w14:textId="3E4673CA" w:rsidR="0014571C" w:rsidRPr="00D918B3" w:rsidRDefault="0014571C" w:rsidP="00655438">
      <w:pPr>
        <w:spacing w:after="0"/>
        <w:rPr>
          <w:rFonts w:ascii="Verdana" w:hAnsi="Verdana"/>
          <w:lang w:val="sv-FI"/>
        </w:rPr>
      </w:pPr>
      <w:r w:rsidRPr="00D918B3">
        <w:rPr>
          <w:rFonts w:ascii="Verdana" w:hAnsi="Verdana"/>
          <w:lang w:val="sv-FI"/>
        </w:rPr>
        <w:t xml:space="preserve">9. </w:t>
      </w:r>
      <w:r w:rsidR="00175B08" w:rsidRPr="00D918B3">
        <w:rPr>
          <w:rFonts w:ascii="Verdana" w:hAnsi="Verdana"/>
          <w:lang w:val="sv-FI"/>
        </w:rPr>
        <w:t>Avfallshanteringsplan</w:t>
      </w:r>
    </w:p>
    <w:p w14:paraId="28A41188" w14:textId="77777777" w:rsidR="0014571C" w:rsidRPr="00D918B3" w:rsidRDefault="0014571C" w:rsidP="00655438">
      <w:pPr>
        <w:spacing w:after="0"/>
        <w:rPr>
          <w:rFonts w:ascii="Verdana" w:hAnsi="Verdana"/>
          <w:lang w:val="sv-FI"/>
        </w:rPr>
      </w:pPr>
    </w:p>
    <w:p w14:paraId="3941487A" w14:textId="5CB74487" w:rsidR="0014571C" w:rsidRPr="00D918B3" w:rsidRDefault="00175B08" w:rsidP="00472C5C">
      <w:pPr>
        <w:spacing w:after="0"/>
        <w:rPr>
          <w:rFonts w:ascii="Verdana" w:hAnsi="Verdana"/>
          <w:color w:val="7B7B7B" w:themeColor="accent3" w:themeShade="BF"/>
          <w:sz w:val="18"/>
          <w:szCs w:val="18"/>
          <w:lang w:val="sv-FI"/>
        </w:rPr>
      </w:pPr>
      <w:r w:rsidRPr="00D918B3">
        <w:rPr>
          <w:rFonts w:ascii="Verdana" w:hAnsi="Verdana"/>
          <w:sz w:val="18"/>
          <w:szCs w:val="18"/>
          <w:lang w:val="sv-FI"/>
        </w:rPr>
        <w:t>[Var finns avfallsrummet?</w:t>
      </w:r>
      <w:r w:rsidR="004D6A98" w:rsidRPr="00D918B3">
        <w:rPr>
          <w:rFonts w:ascii="Verdana" w:hAnsi="Verdana"/>
          <w:color w:val="7B7B7B" w:themeColor="accent3" w:themeShade="BF"/>
          <w:sz w:val="18"/>
          <w:szCs w:val="18"/>
          <w:lang w:val="sv-FI"/>
        </w:rPr>
        <w:t xml:space="preserve"> </w:t>
      </w:r>
      <w:r w:rsidRPr="00D918B3">
        <w:rPr>
          <w:rFonts w:ascii="Verdana" w:hAnsi="Verdana"/>
          <w:sz w:val="18"/>
          <w:szCs w:val="18"/>
          <w:lang w:val="sv-FI"/>
        </w:rPr>
        <w:t>Hur är avfallskärlen placerade i utrymmena och hurdana är de?</w:t>
      </w:r>
      <w:r w:rsidR="004D6A98" w:rsidRPr="00D918B3">
        <w:rPr>
          <w:rFonts w:ascii="Verdana" w:hAnsi="Verdana"/>
          <w:color w:val="7B7B7B" w:themeColor="accent3" w:themeShade="BF"/>
          <w:sz w:val="18"/>
          <w:szCs w:val="18"/>
          <w:lang w:val="sv-FI"/>
        </w:rPr>
        <w:t xml:space="preserve"> </w:t>
      </w:r>
      <w:r w:rsidRPr="00D918B3">
        <w:rPr>
          <w:rFonts w:ascii="Verdana" w:hAnsi="Verdana"/>
          <w:sz w:val="18"/>
          <w:szCs w:val="18"/>
          <w:lang w:val="sv-FI"/>
        </w:rPr>
        <w:t>När förs avfallet från utrymmena?</w:t>
      </w:r>
      <w:r w:rsidR="004D6A98" w:rsidRPr="00D918B3">
        <w:rPr>
          <w:rFonts w:ascii="Verdana" w:hAnsi="Verdana"/>
          <w:color w:val="7B7B7B" w:themeColor="accent3" w:themeShade="BF"/>
          <w:sz w:val="18"/>
          <w:szCs w:val="18"/>
          <w:lang w:val="sv-FI"/>
        </w:rPr>
        <w:t xml:space="preserve"> </w:t>
      </w:r>
      <w:r w:rsidRPr="00D918B3">
        <w:rPr>
          <w:rFonts w:ascii="Verdana" w:hAnsi="Verdana"/>
          <w:sz w:val="18"/>
          <w:szCs w:val="18"/>
          <w:lang w:val="sv-FI"/>
        </w:rPr>
        <w:t>Hur sorteras skräp som uppstår?]</w:t>
      </w:r>
    </w:p>
    <w:p w14:paraId="18864165" w14:textId="77777777" w:rsidR="0014571C" w:rsidRPr="00D918B3" w:rsidRDefault="0014571C" w:rsidP="00655438">
      <w:pPr>
        <w:spacing w:after="0"/>
        <w:rPr>
          <w:rFonts w:ascii="Verdana" w:hAnsi="Verdana"/>
          <w:lang w:val="sv-FI"/>
        </w:rPr>
      </w:pPr>
    </w:p>
    <w:p w14:paraId="718787B2" w14:textId="57A07F38" w:rsidR="0014571C" w:rsidRPr="00D918B3" w:rsidRDefault="0014571C" w:rsidP="00655438">
      <w:pPr>
        <w:spacing w:after="0"/>
        <w:rPr>
          <w:rFonts w:ascii="Verdana" w:hAnsi="Verdana"/>
          <w:lang w:val="sv-FI"/>
        </w:rPr>
      </w:pPr>
      <w:r w:rsidRPr="00D918B3">
        <w:rPr>
          <w:rFonts w:ascii="Verdana" w:hAnsi="Verdana"/>
          <w:lang w:val="sv-FI"/>
        </w:rPr>
        <w:t xml:space="preserve">10. </w:t>
      </w:r>
      <w:r w:rsidR="00175B08" w:rsidRPr="00D918B3">
        <w:rPr>
          <w:rFonts w:ascii="Verdana" w:hAnsi="Verdana"/>
          <w:lang w:val="sv-FI"/>
        </w:rPr>
        <w:t>Misstanke om matförgiftningar och behandling av klagomål</w:t>
      </w:r>
    </w:p>
    <w:p w14:paraId="776DA6DB" w14:textId="77777777" w:rsidR="0014571C" w:rsidRPr="00D918B3" w:rsidRDefault="0014571C" w:rsidP="00655438">
      <w:pPr>
        <w:spacing w:after="0"/>
        <w:rPr>
          <w:rFonts w:ascii="Verdana" w:hAnsi="Verdana"/>
          <w:lang w:val="sv-FI"/>
        </w:rPr>
      </w:pPr>
    </w:p>
    <w:p w14:paraId="44A70EAD" w14:textId="243CE431" w:rsidR="004D6A98" w:rsidRPr="00D918B3" w:rsidRDefault="00175B08" w:rsidP="00472C5C">
      <w:pPr>
        <w:spacing w:after="0"/>
        <w:rPr>
          <w:rFonts w:ascii="Verdana" w:hAnsi="Verdana"/>
          <w:color w:val="7B7B7B" w:themeColor="accent3" w:themeShade="BF"/>
          <w:sz w:val="18"/>
          <w:szCs w:val="18"/>
          <w:lang w:val="sv-FI"/>
        </w:rPr>
      </w:pPr>
      <w:r w:rsidRPr="00D918B3">
        <w:rPr>
          <w:rFonts w:ascii="Verdana" w:hAnsi="Verdana"/>
          <w:sz w:val="18"/>
          <w:szCs w:val="18"/>
          <w:lang w:val="sv-FI"/>
        </w:rPr>
        <w:t>[Vem svarar för behandlingen av klagomål och matförgiftningsmisstankar?</w:t>
      </w:r>
      <w:r w:rsidR="004D6A98" w:rsidRPr="00D918B3">
        <w:rPr>
          <w:rFonts w:ascii="Verdana" w:hAnsi="Verdana"/>
          <w:color w:val="7B7B7B" w:themeColor="accent3" w:themeShade="BF"/>
          <w:sz w:val="18"/>
          <w:szCs w:val="18"/>
          <w:lang w:val="sv-FI"/>
        </w:rPr>
        <w:t xml:space="preserve"> </w:t>
      </w:r>
      <w:r w:rsidRPr="00D918B3">
        <w:rPr>
          <w:rFonts w:ascii="Verdana" w:hAnsi="Verdana"/>
          <w:sz w:val="18"/>
          <w:szCs w:val="18"/>
          <w:lang w:val="sv-FI"/>
        </w:rPr>
        <w:t>Vem kontaktar man i anslutning till en klagomålssituation</w:t>
      </w:r>
      <w:r w:rsidR="002D5329" w:rsidRPr="00D918B3">
        <w:rPr>
          <w:rFonts w:ascii="Verdana" w:hAnsi="Verdana"/>
          <w:sz w:val="18"/>
          <w:szCs w:val="18"/>
          <w:lang w:val="sv-FI"/>
        </w:rPr>
        <w:t>,</w:t>
      </w:r>
      <w:r w:rsidRPr="00D918B3">
        <w:rPr>
          <w:rFonts w:ascii="Verdana" w:hAnsi="Verdana"/>
          <w:sz w:val="18"/>
          <w:szCs w:val="18"/>
          <w:lang w:val="sv-FI"/>
        </w:rPr>
        <w:t xml:space="preserve"> för fortsatt utredning (exempelvis distriktets arbetstagare)?</w:t>
      </w:r>
      <w:r w:rsidR="004D6A98" w:rsidRPr="00D918B3">
        <w:rPr>
          <w:rFonts w:ascii="Verdana" w:hAnsi="Verdana"/>
          <w:color w:val="7B7B7B" w:themeColor="accent3" w:themeShade="BF"/>
          <w:sz w:val="18"/>
          <w:szCs w:val="18"/>
          <w:lang w:val="sv-FI"/>
        </w:rPr>
        <w:t xml:space="preserve"> </w:t>
      </w:r>
      <w:r w:rsidRPr="00D918B3">
        <w:rPr>
          <w:rFonts w:ascii="Verdana" w:hAnsi="Verdana"/>
          <w:sz w:val="18"/>
          <w:szCs w:val="18"/>
          <w:lang w:val="sv-FI"/>
        </w:rPr>
        <w:t>Vem kontaktar man i anslutning till matförgiftningssituationer (exempelvis kommunens livsmedelstillsynsmyndighet)?</w:t>
      </w:r>
      <w:r w:rsidR="004D6A98" w:rsidRPr="00D918B3">
        <w:rPr>
          <w:rFonts w:ascii="Verdana" w:hAnsi="Verdana"/>
          <w:color w:val="7B7B7B" w:themeColor="accent3" w:themeShade="BF"/>
          <w:sz w:val="18"/>
          <w:szCs w:val="18"/>
          <w:lang w:val="sv-FI"/>
        </w:rPr>
        <w:t xml:space="preserve"> </w:t>
      </w:r>
      <w:r w:rsidRPr="00D918B3">
        <w:rPr>
          <w:rFonts w:ascii="Verdana" w:hAnsi="Verdana"/>
          <w:sz w:val="18"/>
          <w:szCs w:val="18"/>
          <w:lang w:val="sv-FI"/>
        </w:rPr>
        <w:t>Dokumenteras klagomål och misstanke om matförgiftningar?</w:t>
      </w:r>
      <w:r w:rsidR="004D6A98" w:rsidRPr="00D918B3">
        <w:rPr>
          <w:rFonts w:ascii="Verdana" w:hAnsi="Verdana"/>
          <w:color w:val="7B7B7B" w:themeColor="accent3" w:themeShade="BF"/>
          <w:sz w:val="18"/>
          <w:szCs w:val="18"/>
          <w:lang w:val="sv-FI"/>
        </w:rPr>
        <w:t xml:space="preserve"> </w:t>
      </w:r>
      <w:r w:rsidRPr="00D918B3">
        <w:rPr>
          <w:rFonts w:ascii="Verdana" w:hAnsi="Verdana"/>
          <w:sz w:val="18"/>
          <w:szCs w:val="18"/>
          <w:lang w:val="sv-FI"/>
        </w:rPr>
        <w:t>Något annat som görs eller ska beaktas i dessa situationer?]</w:t>
      </w:r>
    </w:p>
    <w:p w14:paraId="57EAEB12" w14:textId="77777777" w:rsidR="0014571C" w:rsidRPr="00D918B3" w:rsidRDefault="0014571C" w:rsidP="00655438">
      <w:pPr>
        <w:spacing w:after="0"/>
        <w:rPr>
          <w:rFonts w:ascii="Verdana" w:hAnsi="Verdana"/>
          <w:lang w:val="sv-FI"/>
        </w:rPr>
      </w:pPr>
    </w:p>
    <w:p w14:paraId="6A4904C7" w14:textId="0DF8C7B7" w:rsidR="0014571C" w:rsidRPr="00D918B3" w:rsidRDefault="0014571C" w:rsidP="00EB0601">
      <w:pPr>
        <w:spacing w:after="0"/>
        <w:rPr>
          <w:rFonts w:ascii="Verdana" w:hAnsi="Verdana"/>
          <w:lang w:val="sv-FI"/>
        </w:rPr>
      </w:pPr>
      <w:r w:rsidRPr="00D918B3">
        <w:rPr>
          <w:rFonts w:ascii="Verdana" w:hAnsi="Verdana"/>
          <w:lang w:val="sv-FI"/>
        </w:rPr>
        <w:t xml:space="preserve">11. </w:t>
      </w:r>
      <w:r w:rsidR="00175B08" w:rsidRPr="00D918B3">
        <w:rPr>
          <w:rFonts w:ascii="Verdana" w:hAnsi="Verdana"/>
          <w:lang w:val="sv-FI"/>
        </w:rPr>
        <w:t>Bruks- och avloppsvatten</w:t>
      </w:r>
    </w:p>
    <w:p w14:paraId="0E492E12" w14:textId="77777777" w:rsidR="0014571C" w:rsidRPr="00D918B3" w:rsidRDefault="0014571C" w:rsidP="00655438">
      <w:pPr>
        <w:spacing w:after="0"/>
        <w:rPr>
          <w:rFonts w:ascii="Verdana" w:hAnsi="Verdana"/>
          <w:lang w:val="sv-FI"/>
        </w:rPr>
      </w:pPr>
    </w:p>
    <w:p w14:paraId="287931F8" w14:textId="7AB90E00" w:rsidR="0014571C" w:rsidRPr="00D918B3" w:rsidRDefault="00175B08" w:rsidP="00655438">
      <w:pPr>
        <w:spacing w:after="0"/>
        <w:rPr>
          <w:rFonts w:ascii="Verdana" w:hAnsi="Verdana"/>
          <w:color w:val="7B7B7B" w:themeColor="accent3" w:themeShade="BF"/>
          <w:lang w:val="sv-FI"/>
        </w:rPr>
      </w:pPr>
      <w:r w:rsidRPr="00D918B3">
        <w:rPr>
          <w:rFonts w:ascii="Verdana" w:hAnsi="Verdana"/>
          <w:lang w:val="sv-FI"/>
        </w:rPr>
        <w:t>[Finns det rinnande vatten och avlopp i utrymmet?</w:t>
      </w:r>
      <w:r w:rsidR="004D6A98" w:rsidRPr="00D918B3">
        <w:rPr>
          <w:rFonts w:ascii="Verdana" w:hAnsi="Verdana"/>
          <w:color w:val="7B7B7B" w:themeColor="accent3" w:themeShade="BF"/>
          <w:lang w:val="sv-FI"/>
        </w:rPr>
        <w:t xml:space="preserve"> </w:t>
      </w:r>
      <w:r w:rsidRPr="00D918B3">
        <w:rPr>
          <w:rFonts w:ascii="Verdana" w:hAnsi="Verdana"/>
          <w:lang w:val="sv-FI"/>
        </w:rPr>
        <w:t>Hur många tappställen finns det och har de frivilliga tillgång till handtvätt och toalettbesök?</w:t>
      </w:r>
      <w:r w:rsidR="004D6A98" w:rsidRPr="00D918B3">
        <w:rPr>
          <w:rFonts w:ascii="Verdana" w:hAnsi="Verdana"/>
          <w:color w:val="7B7B7B" w:themeColor="accent3" w:themeShade="BF"/>
          <w:lang w:val="sv-FI"/>
        </w:rPr>
        <w:t xml:space="preserve"> </w:t>
      </w:r>
      <w:r w:rsidRPr="00D918B3">
        <w:rPr>
          <w:rFonts w:ascii="Verdana" w:hAnsi="Verdana"/>
          <w:lang w:val="sv-FI"/>
        </w:rPr>
        <w:t>Något annat att beakta i anslutning till bruks- och avloppsvatten?]</w:t>
      </w:r>
    </w:p>
    <w:p w14:paraId="4C7ED13B" w14:textId="77777777" w:rsidR="004D6A98" w:rsidRPr="00D918B3" w:rsidRDefault="004D6A98" w:rsidP="00655438">
      <w:pPr>
        <w:spacing w:after="0"/>
        <w:rPr>
          <w:rFonts w:ascii="Verdana" w:hAnsi="Verdana"/>
          <w:lang w:val="sv-FI"/>
        </w:rPr>
      </w:pPr>
    </w:p>
    <w:p w14:paraId="382DB1FB" w14:textId="7563DB88" w:rsidR="0014571C" w:rsidRPr="00D918B3" w:rsidRDefault="0014571C" w:rsidP="00655438">
      <w:pPr>
        <w:spacing w:after="0"/>
        <w:rPr>
          <w:rFonts w:ascii="Verdana" w:hAnsi="Verdana"/>
          <w:lang w:val="sv-FI"/>
        </w:rPr>
      </w:pPr>
      <w:r w:rsidRPr="00D918B3">
        <w:rPr>
          <w:rFonts w:ascii="Verdana" w:hAnsi="Verdana"/>
          <w:lang w:val="sv-FI"/>
        </w:rPr>
        <w:t xml:space="preserve">12. </w:t>
      </w:r>
      <w:r w:rsidR="00175B08" w:rsidRPr="00D918B3">
        <w:rPr>
          <w:rFonts w:ascii="Verdana" w:hAnsi="Verdana"/>
          <w:lang w:val="sv-FI"/>
        </w:rPr>
        <w:t>Förvaring och uppdatering av dokument för egenkontroll</w:t>
      </w:r>
    </w:p>
    <w:p w14:paraId="4C11B317" w14:textId="77777777" w:rsidR="0014571C" w:rsidRPr="00D918B3" w:rsidRDefault="0014571C" w:rsidP="00655438">
      <w:pPr>
        <w:spacing w:after="0"/>
        <w:rPr>
          <w:rFonts w:ascii="Verdana" w:hAnsi="Verdana"/>
          <w:lang w:val="sv-FI"/>
        </w:rPr>
      </w:pPr>
    </w:p>
    <w:p w14:paraId="5E104914" w14:textId="09F5CA7A" w:rsidR="0014571C" w:rsidRPr="00D918B3" w:rsidRDefault="00175B08" w:rsidP="00472C5C">
      <w:pPr>
        <w:spacing w:after="0"/>
        <w:rPr>
          <w:rFonts w:ascii="Verdana" w:hAnsi="Verdana"/>
          <w:color w:val="7B7B7B" w:themeColor="accent3" w:themeShade="BF"/>
          <w:sz w:val="18"/>
          <w:szCs w:val="18"/>
          <w:lang w:val="sv-FI"/>
        </w:rPr>
      </w:pPr>
      <w:r w:rsidRPr="00D918B3">
        <w:rPr>
          <w:rFonts w:ascii="Verdana" w:hAnsi="Verdana"/>
          <w:sz w:val="18"/>
          <w:szCs w:val="18"/>
          <w:lang w:val="sv-FI"/>
        </w:rPr>
        <w:lastRenderedPageBreak/>
        <w:t>[Var förvaras planen för egenkontroll och sparade dokument som hänför sig till egenkontroll</w:t>
      </w:r>
      <w:r w:rsidR="002D5329" w:rsidRPr="00D918B3">
        <w:rPr>
          <w:rFonts w:ascii="Verdana" w:hAnsi="Verdana"/>
          <w:sz w:val="18"/>
          <w:szCs w:val="18"/>
          <w:lang w:val="sv-FI"/>
        </w:rPr>
        <w:t>en</w:t>
      </w:r>
      <w:r w:rsidRPr="00D918B3">
        <w:rPr>
          <w:rFonts w:ascii="Verdana" w:hAnsi="Verdana"/>
          <w:sz w:val="18"/>
          <w:szCs w:val="18"/>
          <w:lang w:val="sv-FI"/>
        </w:rPr>
        <w:t xml:space="preserve"> (t.ex. bokföring om förvaring/transport/lagringstemperaturer av livsmedel, kylutrustningens temperaturbokföring, mottagning av livsmedel mm.)</w:t>
      </w:r>
      <w:r w:rsidR="00B64412" w:rsidRPr="00D918B3">
        <w:rPr>
          <w:rFonts w:ascii="Verdana" w:hAnsi="Verdana"/>
          <w:color w:val="7B7B7B" w:themeColor="accent3" w:themeShade="BF"/>
          <w:sz w:val="18"/>
          <w:szCs w:val="18"/>
          <w:lang w:val="sv-FI"/>
        </w:rPr>
        <w:t xml:space="preserve"> </w:t>
      </w:r>
      <w:r w:rsidRPr="00D918B3">
        <w:rPr>
          <w:rFonts w:ascii="Verdana" w:hAnsi="Verdana"/>
          <w:sz w:val="18"/>
          <w:szCs w:val="18"/>
          <w:lang w:val="sv-FI"/>
        </w:rPr>
        <w:t>Hur ofta uppdateras planen för egenkontroll?</w:t>
      </w:r>
      <w:r w:rsidR="00B64412" w:rsidRPr="00D918B3">
        <w:rPr>
          <w:rFonts w:ascii="Verdana" w:hAnsi="Verdana"/>
          <w:color w:val="7B7B7B" w:themeColor="accent3" w:themeShade="BF"/>
          <w:sz w:val="18"/>
          <w:szCs w:val="18"/>
          <w:lang w:val="sv-FI"/>
        </w:rPr>
        <w:t xml:space="preserve"> </w:t>
      </w:r>
      <w:r w:rsidRPr="00D918B3">
        <w:rPr>
          <w:rFonts w:ascii="Verdana" w:hAnsi="Verdana"/>
          <w:sz w:val="18"/>
          <w:szCs w:val="18"/>
          <w:lang w:val="sv-FI"/>
        </w:rPr>
        <w:t>Exempelvis ”… uppdateras alltid vid behov eller minst en gång per år.”]</w:t>
      </w:r>
    </w:p>
    <w:p w14:paraId="31D0684C" w14:textId="77777777" w:rsidR="0014571C" w:rsidRPr="00D918B3" w:rsidRDefault="0014571C" w:rsidP="00655438">
      <w:pPr>
        <w:spacing w:after="0"/>
        <w:rPr>
          <w:rFonts w:ascii="Verdana" w:hAnsi="Verdana"/>
          <w:lang w:val="sv-FI"/>
        </w:rPr>
      </w:pPr>
    </w:p>
    <w:p w14:paraId="233DF1E5" w14:textId="0D7B758F" w:rsidR="0014571C" w:rsidRPr="00D918B3" w:rsidRDefault="00175B08" w:rsidP="00175B08">
      <w:pPr>
        <w:spacing w:after="0"/>
        <w:rPr>
          <w:rFonts w:ascii="Verdana" w:hAnsi="Verdana"/>
          <w:lang w:val="sv-FI"/>
        </w:rPr>
      </w:pPr>
      <w:r w:rsidRPr="00D918B3">
        <w:rPr>
          <w:rFonts w:ascii="Verdana" w:hAnsi="Verdana"/>
          <w:lang w:val="sv-FI"/>
        </w:rPr>
        <w:t>Datum och underskrifter</w:t>
      </w:r>
    </w:p>
    <w:p w14:paraId="1A75A035" w14:textId="1202BE3B" w:rsidR="009D2A2F" w:rsidRPr="00796636" w:rsidRDefault="009D2A2F">
      <w:pPr>
        <w:spacing w:after="0"/>
        <w:rPr>
          <w:rFonts w:ascii="Verdana" w:hAnsi="Verdana"/>
          <w:lang w:val="sv-SE"/>
        </w:rPr>
      </w:pPr>
    </w:p>
    <w:sectPr w:rsidR="009D2A2F" w:rsidRPr="00796636" w:rsidSect="00997025">
      <w:pgSz w:w="12240" w:h="15840"/>
      <w:pgMar w:top="851" w:right="474" w:bottom="567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66693D" w14:textId="77777777" w:rsidR="00E53D3B" w:rsidRDefault="00E53D3B" w:rsidP="00B86225">
      <w:pPr>
        <w:spacing w:after="0" w:line="240" w:lineRule="auto"/>
      </w:pPr>
      <w:r>
        <w:separator/>
      </w:r>
    </w:p>
  </w:endnote>
  <w:endnote w:type="continuationSeparator" w:id="0">
    <w:p w14:paraId="7F9C2441" w14:textId="77777777" w:rsidR="00E53D3B" w:rsidRDefault="00E53D3B" w:rsidP="00B86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E45EA3" w14:textId="77777777" w:rsidR="00E53D3B" w:rsidRDefault="00E53D3B" w:rsidP="00B86225">
      <w:pPr>
        <w:spacing w:after="0" w:line="240" w:lineRule="auto"/>
      </w:pPr>
      <w:r>
        <w:separator/>
      </w:r>
    </w:p>
  </w:footnote>
  <w:footnote w:type="continuationSeparator" w:id="0">
    <w:p w14:paraId="1D86DBDF" w14:textId="77777777" w:rsidR="00E53D3B" w:rsidRDefault="00E53D3B" w:rsidP="00B862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fColors" w:val="1"/>
    <w:docVar w:name="WfCounter" w:val="Vs104_x0009_6874_x0009_0_x0009_0_x0009_6845_x0009_0_x0009_91_x0009_6812_x0009_0_x0009_"/>
    <w:docVar w:name="WfID" w:val="5F5E1032"/>
    <w:docVar w:name="WfLastSegment" w:val="14989 n"/>
    <w:docVar w:name="WfMT" w:val="0"/>
    <w:docVar w:name="WfProtection" w:val="1"/>
    <w:docVar w:name="WfSegPar" w:val="                "/>
    <w:docVar w:name="WfSetup" w:val="C:\users\tomli\appdata\roaming\microsoft\word\startup\wordfast.ini"/>
    <w:docVar w:name="WfStyles" w:val="374 WfIntNo docCells=0A ,C:\Users\TLO\Dropbox\5 Omavalvontasuunnitelma OHJEMALLI_SV_uncleaned.docx, | ,,Ballongtext,Ingen lista,Kommentarer,Kommentarsreferens,Kommentarsämne,Normal,Normal tabell,Standardstycketeckensnitt,tw4winMark,"/>
  </w:docVars>
  <w:rsids>
    <w:rsidRoot w:val="00E71345"/>
    <w:rsid w:val="000B2B79"/>
    <w:rsid w:val="0010459F"/>
    <w:rsid w:val="0014571C"/>
    <w:rsid w:val="00175B08"/>
    <w:rsid w:val="002872F7"/>
    <w:rsid w:val="002D5329"/>
    <w:rsid w:val="002F1870"/>
    <w:rsid w:val="002F58EC"/>
    <w:rsid w:val="00311DA7"/>
    <w:rsid w:val="0033146D"/>
    <w:rsid w:val="003361DE"/>
    <w:rsid w:val="0036179A"/>
    <w:rsid w:val="003877A5"/>
    <w:rsid w:val="003934B0"/>
    <w:rsid w:val="00393ACC"/>
    <w:rsid w:val="003E7503"/>
    <w:rsid w:val="0042029C"/>
    <w:rsid w:val="00472C5C"/>
    <w:rsid w:val="004B70F8"/>
    <w:rsid w:val="004C4F59"/>
    <w:rsid w:val="004D6A98"/>
    <w:rsid w:val="00655438"/>
    <w:rsid w:val="006B029B"/>
    <w:rsid w:val="006B6C6C"/>
    <w:rsid w:val="006C4D92"/>
    <w:rsid w:val="006F21B1"/>
    <w:rsid w:val="006F6C8B"/>
    <w:rsid w:val="00725094"/>
    <w:rsid w:val="00755DDE"/>
    <w:rsid w:val="00792BC0"/>
    <w:rsid w:val="00796636"/>
    <w:rsid w:val="007D0E30"/>
    <w:rsid w:val="00806E81"/>
    <w:rsid w:val="00823EBC"/>
    <w:rsid w:val="00857E77"/>
    <w:rsid w:val="008D2DE3"/>
    <w:rsid w:val="008D5BE2"/>
    <w:rsid w:val="008E046D"/>
    <w:rsid w:val="00931573"/>
    <w:rsid w:val="00942236"/>
    <w:rsid w:val="009831C9"/>
    <w:rsid w:val="00997025"/>
    <w:rsid w:val="009C24C0"/>
    <w:rsid w:val="009C5CCC"/>
    <w:rsid w:val="009D2A2F"/>
    <w:rsid w:val="00A57CC3"/>
    <w:rsid w:val="00AD58F3"/>
    <w:rsid w:val="00AE7DB5"/>
    <w:rsid w:val="00B1397A"/>
    <w:rsid w:val="00B64412"/>
    <w:rsid w:val="00B74D5A"/>
    <w:rsid w:val="00B76873"/>
    <w:rsid w:val="00B86225"/>
    <w:rsid w:val="00BA7695"/>
    <w:rsid w:val="00BC2B3E"/>
    <w:rsid w:val="00BC30C4"/>
    <w:rsid w:val="00C67D74"/>
    <w:rsid w:val="00CD7EDD"/>
    <w:rsid w:val="00D65AA6"/>
    <w:rsid w:val="00D90BE6"/>
    <w:rsid w:val="00D918B3"/>
    <w:rsid w:val="00E04545"/>
    <w:rsid w:val="00E127B8"/>
    <w:rsid w:val="00E53D3B"/>
    <w:rsid w:val="00E65484"/>
    <w:rsid w:val="00E71345"/>
    <w:rsid w:val="00E96F87"/>
    <w:rsid w:val="00EB0601"/>
    <w:rsid w:val="00ED6E48"/>
    <w:rsid w:val="00ED718B"/>
    <w:rsid w:val="00EE0E63"/>
    <w:rsid w:val="00EE2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F3E0A"/>
  <w15:chartTrackingRefBased/>
  <w15:docId w15:val="{E08491C5-DFA5-40A9-B179-3C3AB29AB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E045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E04545"/>
    <w:rPr>
      <w:rFonts w:ascii="Segoe UI" w:hAnsi="Segoe UI" w:cs="Segoe UI"/>
      <w:sz w:val="18"/>
      <w:szCs w:val="18"/>
    </w:rPr>
  </w:style>
  <w:style w:type="character" w:customStyle="1" w:styleId="tw4winMark">
    <w:name w:val="tw4winMark"/>
    <w:basedOn w:val="Kappaleenoletusfontti"/>
    <w:rsid w:val="00ED718B"/>
    <w:rPr>
      <w:rFonts w:ascii="Courier New" w:hAnsi="Courier New" w:cs="Courier New"/>
      <w:b w:val="0"/>
      <w:i w:val="0"/>
      <w:dstrike w:val="0"/>
      <w:noProof/>
      <w:vanish/>
      <w:color w:val="800080"/>
      <w:spacing w:val="0"/>
      <w:kern w:val="30"/>
      <w:sz w:val="18"/>
      <w:szCs w:val="26"/>
      <w:effect w:val="none"/>
      <w:vertAlign w:val="subscript"/>
      <w:lang w:val="fi-FI"/>
    </w:rPr>
  </w:style>
  <w:style w:type="character" w:styleId="Kommentinviite">
    <w:name w:val="annotation reference"/>
    <w:basedOn w:val="Kappaleenoletusfontti"/>
    <w:uiPriority w:val="99"/>
    <w:semiHidden/>
    <w:unhideWhenUsed/>
    <w:rsid w:val="00311DA7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311DA7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311DA7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311DA7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311DA7"/>
    <w:rPr>
      <w:b/>
      <w:bCs/>
      <w:sz w:val="20"/>
      <w:szCs w:val="20"/>
    </w:rPr>
  </w:style>
  <w:style w:type="paragraph" w:styleId="Muutos">
    <w:name w:val="Revision"/>
    <w:hidden/>
    <w:uiPriority w:val="99"/>
    <w:semiHidden/>
    <w:rsid w:val="00311DA7"/>
    <w:pPr>
      <w:spacing w:after="0" w:line="240" w:lineRule="auto"/>
    </w:pPr>
  </w:style>
  <w:style w:type="paragraph" w:styleId="Yltunniste">
    <w:name w:val="header"/>
    <w:basedOn w:val="Normaali"/>
    <w:link w:val="YltunnisteChar"/>
    <w:uiPriority w:val="99"/>
    <w:unhideWhenUsed/>
    <w:rsid w:val="00B862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B86225"/>
  </w:style>
  <w:style w:type="paragraph" w:styleId="Alatunniste">
    <w:name w:val="footer"/>
    <w:basedOn w:val="Normaali"/>
    <w:link w:val="AlatunnisteChar"/>
    <w:uiPriority w:val="99"/>
    <w:unhideWhenUsed/>
    <w:rsid w:val="00B862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B862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778</Words>
  <Characters>6305</Characters>
  <Application>Microsoft Office Word</Application>
  <DocSecurity>0</DocSecurity>
  <Lines>52</Lines>
  <Paragraphs>14</Paragraphs>
  <ScaleCrop>false</ScaleCrop>
  <HeadingPairs>
    <vt:vector size="6" baseType="variant">
      <vt:variant>
        <vt:lpstr>Otsikko</vt:lpstr>
      </vt:variant>
      <vt:variant>
        <vt:i4>1</vt:i4>
      </vt:variant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SPR Järjestöt</Company>
  <LinksUpToDate>false</LinksUpToDate>
  <CharactersWithSpaces>7069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Lemmetty Petra</dc:creator>
  <cp:keywords/>
  <dc:description/>
  <cp:lastModifiedBy>Nikarmaa Pilvi</cp:lastModifiedBy>
  <cp:revision>2</cp:revision>
  <cp:lastPrinted>2018-03-06T11:51:00Z</cp:lastPrinted>
  <dcterms:created xsi:type="dcterms:W3CDTF">2020-07-27T07:53:00Z</dcterms:created>
  <dcterms:modified xsi:type="dcterms:W3CDTF">2020-07-27T07:53:00Z</dcterms:modified>
</cp:coreProperties>
</file>