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43"/>
        <w:gridCol w:w="257"/>
        <w:gridCol w:w="4316"/>
      </w:tblGrid>
      <w:tr w:rsidR="009D1F39" w14:paraId="19672A59" w14:textId="77777777" w:rsidTr="00AE799B">
        <w:trPr>
          <w:cantSplit/>
          <w:trHeight w:val="4030"/>
        </w:trPr>
        <w:tc>
          <w:tcPr>
            <w:tcW w:w="6643" w:type="dxa"/>
            <w:tcBorders>
              <w:bottom w:val="nil"/>
            </w:tcBorders>
            <w:vAlign w:val="center"/>
          </w:tcPr>
          <w:p w14:paraId="7D16C897" w14:textId="3D44D806" w:rsidR="009D1F39" w:rsidRPr="00136E9E" w:rsidRDefault="00752715" w:rsidP="00865276">
            <w:pPr>
              <w:ind w:right="-108"/>
              <w:rPr>
                <w:b/>
                <w:bCs/>
                <w:sz w:val="20"/>
              </w:rPr>
              <w:bidi w:val="0"/>
            </w:pPr>
            <w:r>
              <w:rPr>
                <w:noProof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1978888" wp14:editId="406F94DE">
                  <wp:extent cx="4022090" cy="2683510"/>
                  <wp:effectExtent l="0" t="0" r="0" b="254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090" cy="268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  <w:tcBorders>
              <w:bottom w:val="nil"/>
              <w:right w:val="nil"/>
            </w:tcBorders>
          </w:tcPr>
          <w:p w14:paraId="6E1A53D8" w14:textId="77777777" w:rsidR="009D1F39" w:rsidRPr="0015441F" w:rsidRDefault="009D1F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5" w:type="dxa"/>
            <w:vMerge w:val="restart"/>
            <w:tcBorders>
              <w:left w:val="nil"/>
            </w:tcBorders>
            <w:shd w:val="clear" w:color="auto" w:fill="EEECE1" w:themeFill="background2"/>
          </w:tcPr>
          <w:p w14:paraId="2512AD0D" w14:textId="2EEDC9D0" w:rsidR="005C71C9" w:rsidRDefault="005C71C9" w:rsidP="00752715">
            <w:pPr>
              <w:rPr>
                <w:rFonts w:ascii="Arial" w:hAnsi="Arial" w:cs="Arial"/>
                <w:b/>
                <w:sz w:val="20"/>
              </w:rPr>
              <w:bidi w:val="0"/>
            </w:pPr>
            <w:r>
              <w:rPr>
                <w:noProof/>
                <w:color w:val="FF0000"/>
                <w:sz w:val="24"/>
                <w:szCs w:val="24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735FD" wp14:editId="45F8C3A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34925</wp:posOffset>
                      </wp:positionV>
                      <wp:extent cx="2600325" cy="3143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3CA458" w14:textId="3DDFF5AD" w:rsidR="005C71C9" w:rsidRPr="00136397" w:rsidRDefault="005C71C9" w:rsidP="005C71C9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4"/>
                                      <w:szCs w:val="24"/>
                                    </w:rPr>
                                    <w:bidi w:val="0"/>
                                  </w:pPr>
                                  <w:r>
                                    <w:rPr>
                                      <w:rFonts w:ascii="Arial" w:cs="Arial" w:hAnsi="Arial"/>
                                      <w:color w:val="000000" w:themeColor="text1"/>
                                      <w:sz w:val="24"/>
                                      <w:szCs w:val="24"/>
                                      <w:lang w:val="sv-fi"/>
                                      <w:b w:val="1"/>
                                      <w:bCs w:val="1"/>
                                      <w:i w:val="0"/>
                                      <w:iCs w:val="0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Mathjälpens ansvarsfrivilliga</w:t>
                                  </w:r>
                                </w:p>
                                <w:p w14:paraId="127996EB" w14:textId="77777777" w:rsidR="005C71C9" w:rsidRDefault="005C71C9" w:rsidP="005C71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735FD" id="Rectangle 3" o:spid="_x0000_s1026" style="position:absolute;margin-left:-3.1pt;margin-top:2.75pt;width:20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" fillcolor="#eeece1 [3214]" strokecolor="#eeece1 [3214]" strokeweight="2pt">
                      <v:textbox>
                        <w:txbxContent>
                          <w:p w14:paraId="553CA458" w14:textId="3DDFF5AD" w:rsidR="005C71C9" w:rsidRPr="00136397" w:rsidRDefault="005C71C9" w:rsidP="005C71C9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color w:val="000000" w:themeColor="text1"/>
                                <w:sz w:val="24"/>
                                <w:szCs w:val="24"/>
                                <w:lang w:val="sv-fi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Mathjälpens ansvarsfrivilliga</w:t>
                            </w:r>
                          </w:p>
                          <w:p w14:paraId="127996EB" w14:textId="77777777" w:rsidR="005C71C9" w:rsidRDefault="005C71C9" w:rsidP="005C71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B82A54" w14:textId="141E2FDC" w:rsidR="005C71C9" w:rsidRDefault="005C71C9" w:rsidP="00752715">
            <w:pPr>
              <w:rPr>
                <w:rFonts w:ascii="Arial" w:hAnsi="Arial" w:cs="Arial"/>
                <w:b/>
                <w:sz w:val="20"/>
              </w:rPr>
            </w:pPr>
          </w:p>
          <w:p w14:paraId="76CFCF13" w14:textId="77777777" w:rsidR="00992B8B" w:rsidRDefault="00992B8B" w:rsidP="00FA22D1">
            <w:pPr>
              <w:rPr>
                <w:rFonts w:ascii="Arial" w:hAnsi="Arial" w:cs="Arial"/>
                <w:b/>
                <w:sz w:val="20"/>
              </w:rPr>
            </w:pPr>
          </w:p>
          <w:p w14:paraId="354EA3CA" w14:textId="53F02DB5" w:rsidR="009932C2" w:rsidRDefault="009932C2" w:rsidP="009D75AF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Svarar för praktiska arrangemang i mathjälpen.</w:t>
            </w:r>
          </w:p>
          <w:p w14:paraId="5E22F070" w14:textId="691DBFA9" w:rsidR="009D75AF" w:rsidRDefault="007611F6" w:rsidP="009D75AF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Främjar mathjälpsverksamhetens övergripande karaktär</w:t>
            </w:r>
            <w:r>
              <w:rPr>
                <w:rStyle w:val="eop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0624B650" w14:textId="77777777" w:rsidR="009D75AF" w:rsidRDefault="007611F6" w:rsidP="009D75AF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Främjar förverkligandet av FRK:s principer i mathjälpen och fungerar som etiskt exempel</w:t>
            </w:r>
          </w:p>
          <w:p w14:paraId="381D640F" w14:textId="77777777" w:rsidR="009D75AF" w:rsidRDefault="00650E03" w:rsidP="009D75AF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Säkerställer livsmedelssäkerheten och hygienen</w:t>
            </w:r>
          </w:p>
          <w:p w14:paraId="10B321FC" w14:textId="77777777" w:rsidR="009D75AF" w:rsidRDefault="007611F6" w:rsidP="009D75AF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Sköter logistiken i fråga om svinnmat</w:t>
            </w:r>
            <w:r>
              <w:rPr>
                <w:rStyle w:val="eop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0C234999" w14:textId="70192BD3" w:rsidR="008C03A5" w:rsidRDefault="008C03A5" w:rsidP="009D75AF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Kontakt till dem som donerar mat</w:t>
            </w:r>
          </w:p>
          <w:p w14:paraId="1256C64E" w14:textId="13D5DAEC" w:rsidR="00883454" w:rsidRPr="009D75AF" w:rsidRDefault="00883454" w:rsidP="009D75AF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Ansvar för säkerheten i verksamheten.</w:t>
            </w:r>
          </w:p>
          <w:p w14:paraId="2D7690AC" w14:textId="77777777" w:rsidR="008C03A5" w:rsidRPr="009D75AF" w:rsidRDefault="008C03A5" w:rsidP="009D75AF">
            <w:pPr>
              <w:pStyle w:val="ListParagraph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5E9502" w14:textId="5E0A28B9" w:rsidR="009D75AF" w:rsidRPr="009D75AF" w:rsidRDefault="00C63736" w:rsidP="009D75AF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Samordnar mathjälpsverksamhetens frivilliga </w:t>
            </w:r>
          </w:p>
          <w:p w14:paraId="1FECFA9E" w14:textId="77777777" w:rsidR="009D75AF" w:rsidRPr="009D75AF" w:rsidRDefault="008C03A5" w:rsidP="009D75AF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Handleder, stöder och motiverar frivilliga</w:t>
            </w:r>
          </w:p>
          <w:p w14:paraId="623DA5BC" w14:textId="77777777" w:rsidR="009D75AF" w:rsidRPr="009D75AF" w:rsidRDefault="008C03A5" w:rsidP="009D75AF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Svarar för smidiga arrangemang vid mathjälpsevenemang</w:t>
            </w:r>
          </w:p>
          <w:p w14:paraId="1BA3A989" w14:textId="77777777" w:rsidR="009D75AF" w:rsidRDefault="00C63736" w:rsidP="009D75A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Säkerställer att det finns tillräckligt med frivilliga i verksamheten. Samordnar vid behov rekrytering av frivilliga.</w:t>
            </w:r>
          </w:p>
          <w:p w14:paraId="54E9F5F0" w14:textId="77777777" w:rsidR="009D75AF" w:rsidRPr="009D75AF" w:rsidRDefault="00A71C11" w:rsidP="009D75AF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Tar emot nya frivilliga inom mathjälpsverksamheten</w:t>
            </w:r>
            <w:r>
              <w:rPr>
                <w:rStyle w:val="eop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6AB166A8" w14:textId="579A48DC" w:rsidR="008C03A5" w:rsidRPr="009D75AF" w:rsidRDefault="00A71C11" w:rsidP="009D75AF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eop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Ser till att nya frivilliga får en introduktion.</w:t>
            </w:r>
          </w:p>
          <w:p w14:paraId="76C3E64C" w14:textId="77777777" w:rsidR="008C03A5" w:rsidRPr="009D75AF" w:rsidRDefault="008C03A5" w:rsidP="009D75AF">
            <w:pPr>
              <w:pStyle w:val="ListParagraph"/>
              <w:ind w:left="360"/>
              <w:rPr>
                <w:rStyle w:val="eop"/>
                <w:rFonts w:ascii="Arial" w:hAnsi="Arial" w:cs="Arial"/>
                <w:bCs/>
                <w:sz w:val="20"/>
                <w:szCs w:val="20"/>
              </w:rPr>
            </w:pPr>
          </w:p>
          <w:p w14:paraId="6D96B14E" w14:textId="04FF5DA6" w:rsidR="009D75AF" w:rsidRPr="009D75AF" w:rsidRDefault="00A71C11" w:rsidP="009D75AF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Säkerställer att en plan för egenkontroll har utarbetats för mathjälpen</w:t>
            </w:r>
            <w:r>
              <w:rPr>
                <w:rStyle w:val="eop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4953B47A" w14:textId="77777777" w:rsidR="009D75AF" w:rsidRPr="009D75AF" w:rsidRDefault="00A71C11" w:rsidP="009D75AF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Deltar i mathjälpsverksamhetens lokala nätverkssamarbete</w:t>
            </w:r>
            <w:r>
              <w:rPr>
                <w:rStyle w:val="eop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2E9E0792" w14:textId="77777777" w:rsidR="009D75AF" w:rsidRPr="009D75AF" w:rsidRDefault="004C6189" w:rsidP="009D75AF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Kontakt med andra mathjälpsaktörer</w:t>
            </w:r>
          </w:p>
          <w:p w14:paraId="6201322E" w14:textId="77777777" w:rsidR="009D75AF" w:rsidRPr="009D75AF" w:rsidRDefault="004C6E74" w:rsidP="009D75AF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Samordnar verksamheten som ordnas i samband med mathjälpen</w:t>
            </w:r>
          </w:p>
          <w:p w14:paraId="317A6804" w14:textId="77777777" w:rsidR="009D75AF" w:rsidRPr="009D75AF" w:rsidRDefault="008C03A5" w:rsidP="009D75AF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Samarbete med andra aktörer (FRK:s egna verksamhetsformer OCH andra)</w:t>
            </w:r>
          </w:p>
          <w:p w14:paraId="6C6130B9" w14:textId="5A27F83A" w:rsidR="009D75AF" w:rsidRPr="009D75AF" w:rsidRDefault="00A71C11" w:rsidP="009D75AF">
            <w:pPr>
              <w:pStyle w:val="ListParagraph"/>
              <w:numPr>
                <w:ilvl w:val="0"/>
                <w:numId w:val="34"/>
              </w:numPr>
              <w:rPr>
                <w:rStyle w:val="eop"/>
                <w:rFonts w:ascii="Arial" w:hAnsi="Arial" w:cs="Arial"/>
                <w:bCs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Kommunicerar med distriktets anställda </w:t>
            </w:r>
            <w:r>
              <w:rPr>
                <w:rStyle w:val="eop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6194C2BB" w14:textId="1CB08371" w:rsidR="004F6136" w:rsidRDefault="009913CE" w:rsidP="7E573C6C">
            <w:pPr>
              <w:pStyle w:val="ListParagraph"/>
              <w:numPr>
                <w:ilvl w:val="0"/>
                <w:numId w:val="34"/>
              </w:numPr>
              <w:rPr>
                <w:rStyle w:val="normaltextrun"/>
                <w:rFonts w:ascii="Arial" w:hAnsi="Arial" w:cs="Arial"/>
                <w:sz w:val="18"/>
                <w:szCs w:val="18"/>
              </w:rPr>
              <w:bidi w:val="0"/>
            </w:pPr>
            <w:r>
              <w:rPr>
                <w:rStyle w:val="normaltextrun"/>
                <w:rFonts w:ascii="Arial" w:cs="Arial" w:hAnsi="Arial"/>
                <w:sz w:val="18"/>
                <w:szCs w:val="18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Kommunicerar och informerar lokalt om mathjälpsevenemang i lämpliga kanaler</w:t>
            </w:r>
          </w:p>
          <w:p w14:paraId="37067F09" w14:textId="3A80BCD7" w:rsidR="7E573C6C" w:rsidRDefault="7E573C6C" w:rsidP="7E573C6C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68658333" w14:textId="40539555" w:rsidR="00930EEE" w:rsidRPr="004F6136" w:rsidRDefault="004F6136" w:rsidP="00930EEE">
            <w:pPr>
              <w:tabs>
                <w:tab w:val="left" w:pos="3210"/>
              </w:tabs>
              <w:rPr>
                <w:rFonts w:ascii="Arial" w:hAnsi="Arial" w:cs="Arial"/>
                <w:b/>
                <w:bCs/>
              </w:rPr>
              <w:bidi w:val="0"/>
            </w:pPr>
            <w:r>
              <w:rPr>
                <w:rFonts w:ascii="Arial" w:cs="Arial" w:hAnsi="Arial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Viktigt med en fördomsfri inställning och goda interaktionsfärdigheter!</w:t>
            </w:r>
            <w:r>
              <w:rPr>
                <w:rFonts w:ascii="Arial" w:cs="Arial" w:hAnsi="Arial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ab/>
            </w:r>
          </w:p>
        </w:tc>
      </w:tr>
      <w:tr w:rsidR="009D1F39" w14:paraId="41C121C2" w14:textId="77777777" w:rsidTr="00AE799B">
        <w:trPr>
          <w:cantSplit/>
          <w:trHeight w:hRule="exact" w:val="323"/>
        </w:trPr>
        <w:tc>
          <w:tcPr>
            <w:tcW w:w="6643" w:type="dxa"/>
            <w:tcBorders>
              <w:top w:val="nil"/>
            </w:tcBorders>
            <w:vAlign w:val="center"/>
          </w:tcPr>
          <w:p w14:paraId="25D0649C" w14:textId="41AFFED4" w:rsidR="00911875" w:rsidRPr="00593650" w:rsidRDefault="00752715" w:rsidP="00BF08B2">
            <w:pPr>
              <w:pStyle w:val="KTArtikkeli"/>
              <w:rPr>
                <w:rFonts w:ascii="Verdana" w:hAnsi="Verdana"/>
                <w:b/>
                <w:bCs/>
                <w:color w:val="C00000"/>
                <w:sz w:val="18"/>
                <w:szCs w:val="12"/>
              </w:rPr>
              <w:bidi w:val="0"/>
            </w:pPr>
            <w:r>
              <w:rPr>
                <w:rFonts w:ascii="Verdana" w:hAnsi="Verdana"/>
                <w:sz w:val="18"/>
                <w:szCs w:val="12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Bild: </w:t>
            </w:r>
            <w:r>
              <w:rPr>
                <w:rFonts w:ascii="Verdana" w:hAnsi="Verdana"/>
                <w:sz w:val="18"/>
                <w:szCs w:val="12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Marjaana Malkamäki/Finlands Röda Kors</w:t>
            </w:r>
          </w:p>
        </w:tc>
        <w:tc>
          <w:tcPr>
            <w:tcW w:w="257" w:type="dxa"/>
            <w:tcBorders>
              <w:top w:val="nil"/>
              <w:bottom w:val="nil"/>
              <w:right w:val="nil"/>
            </w:tcBorders>
          </w:tcPr>
          <w:p w14:paraId="46B08B10" w14:textId="77777777" w:rsidR="009D1F39" w:rsidRPr="0015441F" w:rsidRDefault="009D1F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5" w:type="dxa"/>
            <w:vMerge/>
          </w:tcPr>
          <w:p w14:paraId="7DD3CF35" w14:textId="77777777" w:rsidR="009D1F39" w:rsidRPr="0015441F" w:rsidRDefault="009D1F39">
            <w:pPr>
              <w:rPr>
                <w:rFonts w:ascii="Arial" w:hAnsi="Arial" w:cs="Arial"/>
                <w:sz w:val="20"/>
              </w:rPr>
            </w:pPr>
          </w:p>
        </w:tc>
      </w:tr>
      <w:tr w:rsidR="009D1F39" w14:paraId="533A40CA" w14:textId="77777777" w:rsidTr="00AE799B">
        <w:trPr>
          <w:cantSplit/>
          <w:trHeight w:val="5618"/>
        </w:trPr>
        <w:tc>
          <w:tcPr>
            <w:tcW w:w="66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ADDCDC" w14:textId="34E3335E" w:rsidR="0015441F" w:rsidRPr="0015441F" w:rsidRDefault="00601D62" w:rsidP="00DB2412">
            <w:pPr>
              <w:spacing w:after="160" w:line="259" w:lineRule="auto"/>
              <w:rPr>
                <w:b/>
                <w:bCs/>
                <w:color w:val="FF0000"/>
                <w:spacing w:val="-6"/>
                <w:sz w:val="24"/>
                <w:szCs w:val="24"/>
              </w:rPr>
              <w:bidi w:val="0"/>
            </w:pPr>
            <w:r>
              <w:rPr>
                <w:noProof/>
                <w:color w:val="FF0000"/>
                <w:sz w:val="24"/>
                <w:szCs w:val="24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108C3" wp14:editId="3DBCA5F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108585</wp:posOffset>
                      </wp:positionV>
                      <wp:extent cx="3562350" cy="3143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75B75" w14:textId="3E594C5F" w:rsidR="00601D62" w:rsidRPr="009D75AF" w:rsidRDefault="00601D62" w:rsidP="00601D62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pacing w:val="-6"/>
                                      <w:sz w:val="24"/>
                                      <w:szCs w:val="24"/>
                                    </w:rPr>
                                    <w:bidi w:val="0"/>
                                  </w:pPr>
                                  <w:r>
                                    <w:rPr>
                                      <w:rFonts w:ascii="Arial" w:cs="Arial" w:hAnsi="Arial"/>
                                      <w:color w:val="000000" w:themeColor="text1"/>
                                      <w:sz w:val="24"/>
                                      <w:szCs w:val="24"/>
                                      <w:lang w:val="sv-fi"/>
                                      <w:b w:val="1"/>
                                      <w:bCs w:val="1"/>
                                      <w:i w:val="0"/>
                                      <w:iCs w:val="0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Mathjälpens kontaktperson (</w:t>
                                  </w:r>
                                  <w:r>
                                    <w:rPr>
                                      <w:rFonts w:ascii="Arial" w:cs="Arial" w:hAnsi="Arial"/>
                                      <w:color w:val="000000" w:themeColor="text1"/>
                                      <w:sz w:val="24"/>
                                      <w:szCs w:val="24"/>
                                      <w:lang w:val="sv-fi"/>
                                      <w:b w:val="1"/>
                                      <w:bCs w:val="1"/>
                                      <w:i w:val="1"/>
                                      <w:iCs w:val="1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Alla avdelningar</w:t>
                                  </w:r>
                                  <w:r>
                                    <w:rPr>
                                      <w:rFonts w:ascii="Arial" w:cs="Arial" w:hAnsi="Arial"/>
                                      <w:color w:val="000000" w:themeColor="text1"/>
                                      <w:sz w:val="24"/>
                                      <w:szCs w:val="24"/>
                                      <w:lang w:val="sv-fi"/>
                                      <w:b w:val="1"/>
                                      <w:bCs w:val="1"/>
                                      <w:i w:val="0"/>
                                      <w:iCs w:val="0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)</w:t>
                                  </w:r>
                                </w:p>
                                <w:p w14:paraId="3DF8028B" w14:textId="22E482B7" w:rsidR="00601D62" w:rsidRDefault="00601D62" w:rsidP="00601D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108C3" id="Rectangle 1" o:spid="_x0000_s1027" style="position:absolute;margin-left:12.35pt;margin-top:8.55pt;width:280.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" filled="f" strokecolor="red" strokeweight="2pt">
                      <v:textbox>
                        <w:txbxContent>
                          <w:p w14:paraId="33775B75" w14:textId="3E594C5F" w:rsidR="00601D62" w:rsidRPr="009D75AF" w:rsidRDefault="00601D62" w:rsidP="00601D62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color w:val="000000" w:themeColor="text1"/>
                                <w:sz w:val="24"/>
                                <w:szCs w:val="24"/>
                                <w:lang w:val="sv-fi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Mathjälpens kontaktperson (</w:t>
                            </w:r>
                            <w:r>
                              <w:rPr>
                                <w:rFonts w:ascii="Arial" w:cs="Arial" w:hAnsi="Arial"/>
                                <w:color w:val="000000" w:themeColor="text1"/>
                                <w:sz w:val="24"/>
                                <w:szCs w:val="24"/>
                                <w:lang w:val="sv-fi"/>
                                <w:b w:val="1"/>
                                <w:bCs w:val="1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Alla avdelningar</w:t>
                            </w:r>
                            <w:r>
                              <w:rPr>
                                <w:rFonts w:ascii="Arial" w:cs="Arial" w:hAnsi="Arial"/>
                                <w:color w:val="000000" w:themeColor="text1"/>
                                <w:sz w:val="24"/>
                                <w:szCs w:val="24"/>
                                <w:lang w:val="sv-fi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)</w:t>
                            </w:r>
                          </w:p>
                          <w:p w14:paraId="3DF8028B" w14:textId="22E482B7" w:rsidR="00601D62" w:rsidRDefault="00601D62" w:rsidP="00601D6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3DA1CC" w14:textId="0F283747" w:rsidR="00601D62" w:rsidRPr="00601D62" w:rsidRDefault="00601D62" w:rsidP="00601D62">
            <w:pPr>
              <w:pStyle w:val="ListParagraph"/>
              <w:spacing w:after="160" w:line="259" w:lineRule="auto"/>
              <w:rPr>
                <w:rFonts w:ascii="Arial" w:hAnsi="Arial" w:cs="Arial"/>
              </w:rPr>
            </w:pPr>
          </w:p>
          <w:p w14:paraId="0C153366" w14:textId="77777777" w:rsidR="009D75AF" w:rsidRPr="009D75AF" w:rsidRDefault="009D75AF" w:rsidP="009D75AF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C3CBF42" w14:textId="02D3A2B2" w:rsidR="0015441F" w:rsidRPr="004C6E74" w:rsidRDefault="0015441F" w:rsidP="0015441F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Säkerställer att avdelningen har en person som känner till mathjälpen och ansvarar för kontakter i fråga om den.</w:t>
            </w:r>
          </w:p>
          <w:p w14:paraId="714C253D" w14:textId="77777777" w:rsidR="00AE799B" w:rsidRDefault="00AE799B" w:rsidP="00AE799B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E58D1D" w14:textId="6872D774" w:rsidR="004B7731" w:rsidRPr="004B7731" w:rsidRDefault="004B7731" w:rsidP="004B773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Ska utnämnas även om avdelningen inte har mathjälpsverksamhet.</w:t>
            </w:r>
          </w:p>
          <w:p w14:paraId="47FE7782" w14:textId="539F0542" w:rsidR="00DB2412" w:rsidRPr="004C6E74" w:rsidRDefault="00046B03" w:rsidP="00DB2412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En person i avdelningen som känner till mathjälpsfrågor och som kan kontaktas i fråga om mathjälp.</w:t>
            </w:r>
          </w:p>
          <w:p w14:paraId="4DF951CC" w14:textId="66A14348" w:rsidR="0015441F" w:rsidRPr="004B7731" w:rsidRDefault="00DB2412" w:rsidP="004B7731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Kontaktar mathjälpsaktörer och hjälpbehövande vid behov. Kan hänvisa vidare till rätt aktör.</w:t>
            </w:r>
          </w:p>
          <w:p w14:paraId="04E22C23" w14:textId="0C964D40" w:rsidR="00537962" w:rsidRPr="004C6E74" w:rsidRDefault="00537962" w:rsidP="009B1D80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Om avdelningen har mathjälpsverksamhet säkerställer personen att någon ansvarar för att samordna och arrangera mathjälpen (ansvarsfrivillig).</w:t>
            </w:r>
          </w:p>
          <w:p w14:paraId="28615716" w14:textId="77777777" w:rsidR="004C6E74" w:rsidRDefault="004C6E74" w:rsidP="00752715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4F1C634" w14:textId="7B4F32EB" w:rsidR="005A1963" w:rsidRPr="0015441F" w:rsidRDefault="006C7D6E" w:rsidP="00752715">
            <w:pPr>
              <w:spacing w:after="160" w:line="259" w:lineRule="auto"/>
              <w:rPr>
                <w:rFonts w:ascii="Arial" w:hAnsi="Arial" w:cs="Arial"/>
                <w:color w:val="FF0000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Kontaktpersonen kan vara samma person som 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mathjälpens ansvarsfrivilliga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Det är dock inte obligatoriskt.</w:t>
            </w: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</w:tcPr>
          <w:p w14:paraId="7A4DBE7C" w14:textId="77777777" w:rsidR="009D1F39" w:rsidRPr="0015441F" w:rsidRDefault="009D1F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5" w:type="dxa"/>
            <w:vMerge/>
          </w:tcPr>
          <w:p w14:paraId="13919628" w14:textId="77777777" w:rsidR="009D1F39" w:rsidRPr="0015441F" w:rsidRDefault="009D1F39">
            <w:pPr>
              <w:rPr>
                <w:rFonts w:ascii="Arial" w:hAnsi="Arial" w:cs="Arial"/>
                <w:sz w:val="20"/>
              </w:rPr>
            </w:pPr>
          </w:p>
        </w:tc>
      </w:tr>
      <w:tr w:rsidR="00397353" w:rsidRPr="00127E59" w14:paraId="0C5C4A64" w14:textId="77777777" w:rsidTr="00AE799B">
        <w:tblPrEx>
          <w:tblCellMar>
            <w:left w:w="70" w:type="dxa"/>
            <w:right w:w="70" w:type="dxa"/>
          </w:tblCellMar>
        </w:tblPrEx>
        <w:trPr>
          <w:cantSplit/>
          <w:trHeight w:val="3145"/>
        </w:trPr>
        <w:tc>
          <w:tcPr>
            <w:tcW w:w="6643" w:type="dxa"/>
            <w:tcBorders>
              <w:bottom w:val="single" w:sz="4" w:space="0" w:color="auto"/>
            </w:tcBorders>
          </w:tcPr>
          <w:p w14:paraId="1BAAF098" w14:textId="61ADBDFF" w:rsidR="00252F0F" w:rsidRPr="00E13488" w:rsidRDefault="00252F0F" w:rsidP="00E13488">
            <w:pPr>
              <w:ind w:left="72"/>
              <w:rPr>
                <w:rFonts w:ascii="Arial" w:hAnsi="Arial" w:cs="Arial"/>
                <w:b/>
                <w:bCs/>
                <w:sz w:val="20"/>
              </w:rPr>
            </w:pPr>
          </w:p>
          <w:p w14:paraId="13DBDE24" w14:textId="276D9206" w:rsidR="00E71B44" w:rsidRPr="0015441F" w:rsidRDefault="00FF3342" w:rsidP="00E71B44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Viktiga länkar och utbildningar:</w:t>
            </w:r>
          </w:p>
          <w:p w14:paraId="3878F5BB" w14:textId="77777777" w:rsidR="00252F0F" w:rsidRPr="00135218" w:rsidRDefault="00252F0F" w:rsidP="00252F0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317BD01" w14:textId="19337D01" w:rsidR="00135218" w:rsidRDefault="00135218" w:rsidP="7E573C6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Checklista för att påbörja mathjälp: </w:t>
            </w:r>
            <w:hyperlink r:id="rId12">
              <w:r>
                <w:rPr>
                  <w:rStyle w:val="Hyperlink"/>
                  <w:rFonts w:ascii="Arial" w:cs="Arial" w:hAnsi="Arial"/>
                  <w:color w:val="auto"/>
                  <w:sz w:val="20"/>
                  <w:szCs w:val="20"/>
                  <w:lang w:val="sv-fi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https://rednet.punainenristi.fi/system/files/page/Ruoka-avun%20aloittamisen%20muistilista%202021.pdf</w:t>
              </w:r>
            </w:hyperlink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2F59DAA6" w14:textId="679B9A13" w:rsidR="00135218" w:rsidRDefault="00135218" w:rsidP="7E573C6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Mathjälp.fi: </w:t>
            </w:r>
            <w:hyperlink r:id="rId13">
              <w:r>
                <w:rPr>
                  <w:rStyle w:val="Hyperlink"/>
                  <w:rFonts w:ascii="Arial" w:cs="Arial" w:hAnsi="Arial"/>
                  <w:color w:val="auto"/>
                  <w:sz w:val="20"/>
                  <w:szCs w:val="20"/>
                  <w:lang w:val="sv-fi"/>
                  <w:b w:val="0"/>
                  <w:bCs w:val="0"/>
                  <w:i w:val="0"/>
                  <w:iCs w:val="0"/>
                  <w:u w:val="none"/>
                  <w:vertAlign w:val="baseline"/>
                  <w:rtl w:val="0"/>
                </w:rPr>
                <w:t xml:space="preserve">https://mathjälp.fi/</w:t>
              </w:r>
            </w:hyperlink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79FF51B3" w14:textId="451760EA" w:rsidR="00252F0F" w:rsidRPr="00E13488" w:rsidRDefault="00733A80" w:rsidP="7E573C6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FRK:s grundkurs i mathjälp</w:t>
            </w:r>
          </w:p>
          <w:p w14:paraId="55BA6D79" w14:textId="685535DB" w:rsidR="00733A80" w:rsidRPr="00733A80" w:rsidRDefault="00733A80" w:rsidP="00252F0F">
            <w:pPr>
              <w:rPr>
                <w:sz w:val="20"/>
              </w:rPr>
            </w:pPr>
          </w:p>
          <w:p w14:paraId="3E502742" w14:textId="508A3282" w:rsidR="00930EEE" w:rsidRPr="009D75AF" w:rsidRDefault="008C03A5" w:rsidP="008C03A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Du kan också ha nytta av</w:t>
            </w:r>
          </w:p>
          <w:p w14:paraId="02ECF72B" w14:textId="0A3403BE" w:rsidR="008C03A5" w:rsidRDefault="008C03A5" w:rsidP="7E573C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Språkkunskaper: engelska och finska</w:t>
            </w:r>
          </w:p>
          <w:p w14:paraId="404B1514" w14:textId="4985BD66" w:rsidR="00252F0F" w:rsidRPr="00136E9E" w:rsidRDefault="00930EEE" w:rsidP="7E573C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Hygienpass</w:t>
            </w:r>
          </w:p>
        </w:tc>
        <w:tc>
          <w:tcPr>
            <w:tcW w:w="257" w:type="dxa"/>
            <w:tcBorders>
              <w:bottom w:val="nil"/>
              <w:right w:val="nil"/>
            </w:tcBorders>
          </w:tcPr>
          <w:p w14:paraId="51E532C9" w14:textId="26D5C40A" w:rsidR="00397353" w:rsidRPr="0015441F" w:rsidRDefault="00397353" w:rsidP="7E573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0334F" w14:textId="6C2EE986" w:rsidR="00397353" w:rsidRPr="0015441F" w:rsidRDefault="00397353" w:rsidP="7E573C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47BAE" w14:textId="55494CC8" w:rsidR="00397353" w:rsidRPr="0015441F" w:rsidRDefault="00397353" w:rsidP="7E57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nil"/>
              <w:bottom w:val="nil"/>
            </w:tcBorders>
          </w:tcPr>
          <w:p w14:paraId="32CC9CE2" w14:textId="2C212FCA" w:rsidR="00E71B44" w:rsidRPr="0015441F" w:rsidRDefault="00E71B44" w:rsidP="7E573C6C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3373C1F4" w14:textId="11D90883" w:rsidR="00E71B44" w:rsidRPr="0015441F" w:rsidRDefault="00E71B44" w:rsidP="7E573C6C">
            <w:pPr>
              <w:rPr>
                <w:rFonts w:ascii="Arial" w:hAnsi="Arial" w:cs="Arial"/>
                <w:b/>
                <w:bCs/>
                <w:color w:val="FF0000"/>
              </w:rPr>
              <w:bidi w:val="0"/>
            </w:pPr>
            <w:r>
              <w:rPr>
                <w:rFonts w:ascii="Arial" w:cs="Arial" w:hAnsi="Arial"/>
                <w:color w:val="FF0000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Fördelning av ansvar och stöd</w:t>
            </w:r>
          </w:p>
          <w:p w14:paraId="436E28D1" w14:textId="11EA5CD6" w:rsidR="7E573C6C" w:rsidRDefault="7E573C6C" w:rsidP="7E573C6C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7AE47DBC" w14:textId="77777777" w:rsidR="00E71B44" w:rsidRPr="001960EF" w:rsidRDefault="00E71B44" w:rsidP="00E71B44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bidi w:val="0"/>
            </w:pPr>
            <w:r>
              <w:rPr>
                <w:rStyle w:val="normaltextrun"/>
                <w:rFonts w:ascii="Arial" w:cs="Arial" w:hAnsi="Arial"/>
                <w:color w:val="000000"/>
                <w:sz w:val="20"/>
                <w:szCs w:val="20"/>
                <w:bdr w:val="none" w:sz="0" w:space="0" w:color="auto" w:frame="1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Det rekommenderas att ansvaret delas.</w:t>
            </w:r>
          </w:p>
          <w:p w14:paraId="2AB89C2B" w14:textId="77777777" w:rsidR="00E71B44" w:rsidRPr="001960EF" w:rsidRDefault="00E71B44" w:rsidP="00E71B44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bidi w:val="0"/>
            </w:pPr>
            <w:r>
              <w:rPr>
                <w:rStyle w:val="normaltextrun"/>
                <w:rFonts w:ascii="Arial" w:cs="Arial" w:hAnsi="Arial"/>
                <w:color w:val="000000"/>
                <w:sz w:val="20"/>
                <w:szCs w:val="20"/>
                <w:bdr w:val="none" w:sz="0" w:space="0" w:color="auto" w:frame="1"/>
                <w:lang w:val="sv-fi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Avdelningen ska alltid ha minst två ansvarsfrivilliga.</w:t>
            </w:r>
          </w:p>
          <w:p w14:paraId="628A1F56" w14:textId="3707FBD1" w:rsidR="009D75AF" w:rsidRPr="009D75AF" w:rsidRDefault="001960EF" w:rsidP="009D75A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</w:rPr>
              <w:bidi w:val="0"/>
            </w:pPr>
            <w:r>
              <w:rPr>
                <w:rFonts w:ascii="Arial" w:cs="Arial" w:hAnsi="Arial"/>
                <w:sz w:val="20"/>
                <w:szCs w:val="20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Den ansvarsfrivilliga kan delegera arbetsuppgifter, men ansvarar </w:t>
            </w:r>
            <w:r>
              <w:rPr>
                <w:rFonts w:ascii="Arial" w:cs="Arial" w:hAnsi="Arial"/>
                <w:color w:val="FF0000"/>
                <w:sz w:val="20"/>
                <w:szCs w:val="20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för mathjälpsverksamhetens kvalitet och säkerställer att de nämnda uppgifterna</w:t>
            </w:r>
            <w:r>
              <w:rPr>
                <w:rFonts w:ascii="Arial" w:cs="Arial" w:hAnsi="Arial"/>
                <w:color w:val="FF0000"/>
                <w:sz w:val="20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genomförs vid avdelningen.</w:t>
            </w:r>
          </w:p>
          <w:p w14:paraId="0F5A0AC8" w14:textId="6DAFBFCB" w:rsidR="00D40D8A" w:rsidRPr="0015441F" w:rsidRDefault="00D40D8A" w:rsidP="00E71B4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D1DF3" w:rsidRPr="00127E59" w14:paraId="31543129" w14:textId="77777777" w:rsidTr="00AE799B">
        <w:trPr>
          <w:trHeight w:val="520"/>
        </w:trPr>
        <w:tc>
          <w:tcPr>
            <w:tcW w:w="11216" w:type="dxa"/>
            <w:gridSpan w:val="3"/>
            <w:tcBorders>
              <w:top w:val="nil"/>
              <w:bottom w:val="single" w:sz="4" w:space="0" w:color="auto"/>
            </w:tcBorders>
            <w:shd w:val="clear" w:color="auto" w:fill="C00000"/>
          </w:tcPr>
          <w:p w14:paraId="14F5B602" w14:textId="1EC42142" w:rsidR="00C041A2" w:rsidRPr="00136E9E" w:rsidRDefault="00C041A2" w:rsidP="00E839F0">
            <w:pPr>
              <w:pStyle w:val="Footer"/>
              <w:rPr>
                <w:b/>
                <w:bCs/>
                <w:color w:val="FFFFFF" w:themeColor="background1"/>
                <w:sz w:val="19"/>
                <w:szCs w:val="19"/>
              </w:rPr>
              <w:bidi w:val="0"/>
            </w:pPr>
            <w:r>
              <w:rPr>
                <w:color w:val="FFFFFF" w:themeColor="background1"/>
                <w:sz w:val="19"/>
                <w:szCs w:val="19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Mer information: </w:t>
            </w:r>
            <w:r>
              <w:rPr>
                <w:color w:val="FFFFFF" w:themeColor="background1"/>
                <w:sz w:val="19"/>
                <w:szCs w:val="19"/>
                <w:lang w:val="sv-fi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Från det egna distriktets anställda med ansvar för mathjälpsverksamheten eller för socialt välbefinnande eller från centralbyrån.</w:t>
            </w:r>
          </w:p>
        </w:tc>
      </w:tr>
    </w:tbl>
    <w:p w14:paraId="0B754F73" w14:textId="77777777" w:rsidR="00752715" w:rsidRPr="00752715" w:rsidRDefault="00752715" w:rsidP="00752715">
      <w:pPr>
        <w:spacing w:after="160" w:line="259" w:lineRule="auto"/>
        <w:rPr>
          <w:sz w:val="20"/>
        </w:rPr>
      </w:pPr>
    </w:p>
    <w:sectPr w:rsidR="00752715" w:rsidRPr="00752715" w:rsidSect="001D7829">
      <w:headerReference w:type="default" r:id="rId14"/>
      <w:pgSz w:w="11906" w:h="16838" w:code="9"/>
      <w:pgMar w:top="1417" w:right="1134" w:bottom="28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AFA0" w14:textId="77777777" w:rsidR="00292AAC" w:rsidRDefault="00292AAC" w:rsidP="000E47DE">
      <w:pPr>
        <w:bidi w:val="0"/>
      </w:pPr>
      <w:r>
        <w:separator/>
      </w:r>
    </w:p>
  </w:endnote>
  <w:endnote w:type="continuationSeparator" w:id="0">
    <w:p w14:paraId="1E4049F2" w14:textId="77777777" w:rsidR="00292AAC" w:rsidRDefault="00292AAC" w:rsidP="000E47DE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a Column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gna Column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4EF1" w14:textId="77777777" w:rsidR="00292AAC" w:rsidRDefault="00292AAC" w:rsidP="000E47DE">
      <w:pPr>
        <w:bidi w:val="0"/>
      </w:pPr>
      <w:r>
        <w:separator/>
      </w:r>
    </w:p>
  </w:footnote>
  <w:footnote w:type="continuationSeparator" w:id="0">
    <w:p w14:paraId="5D4167B4" w14:textId="77777777" w:rsidR="00292AAC" w:rsidRDefault="00292AAC" w:rsidP="000E47DE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43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8918"/>
    </w:tblGrid>
    <w:tr w:rsidR="000E47DE" w14:paraId="592DFFF4" w14:textId="77777777" w:rsidTr="00C041A2">
      <w:trPr>
        <w:trHeight w:val="1701"/>
      </w:trPr>
      <w:tc>
        <w:tcPr>
          <w:tcW w:w="6521" w:type="dxa"/>
          <w:shd w:val="clear" w:color="auto" w:fill="CC0000"/>
          <w:vAlign w:val="center"/>
        </w:tcPr>
        <w:p w14:paraId="5700DE4E" w14:textId="77777777" w:rsidR="000E47DE" w:rsidRPr="000E47DE" w:rsidRDefault="000E47DE" w:rsidP="00C041A2">
          <w:pPr>
            <w:pStyle w:val="Header"/>
            <w:rPr>
              <w:color w:val="FFFFFF" w:themeColor="background1"/>
              <w:sz w:val="10"/>
              <w:szCs w:val="10"/>
            </w:rPr>
          </w:pPr>
        </w:p>
        <w:p w14:paraId="6FFCE2DA" w14:textId="77777777" w:rsidR="00B37091" w:rsidRDefault="00136E9E" w:rsidP="0054040B">
          <w:pPr>
            <w:pStyle w:val="Header"/>
            <w:rPr>
              <w:b/>
              <w:color w:val="FFFFFF" w:themeColor="background1"/>
              <w:sz w:val="32"/>
              <w:szCs w:val="32"/>
            </w:rPr>
            <w:bidi w:val="0"/>
          </w:pPr>
          <w:r>
            <w:rPr>
              <w:color w:val="FFFFFF" w:themeColor="background1"/>
              <w:sz w:val="32"/>
              <w:szCs w:val="32"/>
              <w:lang w:val="sv-fi"/>
              <w:b w:val="1"/>
              <w:bCs w:val="1"/>
              <w:i w:val="0"/>
              <w:iCs w:val="0"/>
              <w:u w:val="none"/>
              <w:vertAlign w:val="baseline"/>
              <w:rtl w:val="0"/>
            </w:rPr>
            <w:t xml:space="preserve">MATHJÄLPENS KONTAKTPERSON och ANSVARSFRIVILLIGA</w:t>
          </w:r>
        </w:p>
        <w:p w14:paraId="52BB030F" w14:textId="77777777" w:rsidR="00B37091" w:rsidRDefault="00B37091" w:rsidP="0054040B">
          <w:pPr>
            <w:pStyle w:val="Header"/>
            <w:rPr>
              <w:b/>
              <w:color w:val="FFFFFF" w:themeColor="background1"/>
              <w:sz w:val="32"/>
              <w:szCs w:val="32"/>
            </w:rPr>
          </w:pPr>
        </w:p>
        <w:p w14:paraId="3091C301" w14:textId="60ECD2C2" w:rsidR="00FB32FD" w:rsidRPr="00B37091" w:rsidRDefault="00B37091" w:rsidP="0054040B">
          <w:pPr>
            <w:pStyle w:val="Header"/>
            <w:rPr>
              <w:b/>
              <w:color w:val="FFFFFF" w:themeColor="background1"/>
              <w:sz w:val="32"/>
              <w:szCs w:val="32"/>
            </w:rPr>
            <w:bidi w:val="0"/>
          </w:pPr>
          <w:r>
            <w:rPr>
              <w:color w:val="FFFFFF" w:themeColor="background1"/>
              <w:sz w:val="28"/>
              <w:szCs w:val="28"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Uppgiftsbeskrivning</w:t>
          </w:r>
        </w:p>
      </w:tc>
      <w:tc>
        <w:tcPr>
          <w:tcW w:w="8918" w:type="dxa"/>
          <w:vAlign w:val="center"/>
        </w:tcPr>
        <w:p w14:paraId="62F2DD32" w14:textId="77777777" w:rsidR="000E47DE" w:rsidRDefault="008D0B37">
          <w:pPr>
            <w:pStyle w:val="Header"/>
            <w:bidi w:val="0"/>
          </w:pPr>
          <w:r>
            <w:rPr>
              <w:noProof/>
              <w:lang w:val="sv-fi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anchor distT="0" distB="0" distL="114300" distR="114300" simplePos="0" relativeHeight="251658240" behindDoc="1" locked="0" layoutInCell="1" allowOverlap="1" wp14:anchorId="58E458AE" wp14:editId="4B2AEA85">
                <wp:simplePos x="0" y="0"/>
                <wp:positionH relativeFrom="column">
                  <wp:posOffset>1012825</wp:posOffset>
                </wp:positionH>
                <wp:positionV relativeFrom="paragraph">
                  <wp:posOffset>22225</wp:posOffset>
                </wp:positionV>
                <wp:extent cx="1701800" cy="838200"/>
                <wp:effectExtent l="0" t="0" r="0" b="0"/>
                <wp:wrapNone/>
                <wp:docPr id="24" name="Picture 3" descr="Image result for punainen ri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punainen ri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A1CAD38" w14:textId="77777777" w:rsidR="000E47DE" w:rsidRDefault="000E47DE" w:rsidP="00992C99">
          <w:pPr>
            <w:pStyle w:val="Header"/>
            <w:tabs>
              <w:tab w:val="clear" w:pos="4819"/>
            </w:tabs>
          </w:pPr>
        </w:p>
      </w:tc>
    </w:tr>
  </w:tbl>
  <w:p w14:paraId="54C11FD6" w14:textId="77777777" w:rsidR="000E47DE" w:rsidRDefault="000E47DE" w:rsidP="00EA2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A50"/>
    <w:multiLevelType w:val="multilevel"/>
    <w:tmpl w:val="107E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02121"/>
    <w:multiLevelType w:val="hybridMultilevel"/>
    <w:tmpl w:val="E7EE355C"/>
    <w:lvl w:ilvl="0" w:tplc="A9361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5231"/>
    <w:multiLevelType w:val="multilevel"/>
    <w:tmpl w:val="C92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221E7"/>
    <w:multiLevelType w:val="hybridMultilevel"/>
    <w:tmpl w:val="B45A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32C3B"/>
    <w:multiLevelType w:val="hybridMultilevel"/>
    <w:tmpl w:val="5F744B10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EEA4A2C"/>
    <w:multiLevelType w:val="multilevel"/>
    <w:tmpl w:val="6016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5B36F3"/>
    <w:multiLevelType w:val="multilevel"/>
    <w:tmpl w:val="68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2C0536"/>
    <w:multiLevelType w:val="hybridMultilevel"/>
    <w:tmpl w:val="09B4AF3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24191"/>
    <w:multiLevelType w:val="hybridMultilevel"/>
    <w:tmpl w:val="35321EAC"/>
    <w:lvl w:ilvl="0" w:tplc="040B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22BA6B9F"/>
    <w:multiLevelType w:val="hybridMultilevel"/>
    <w:tmpl w:val="F2F099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94B5C"/>
    <w:multiLevelType w:val="multilevel"/>
    <w:tmpl w:val="BC6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05071D"/>
    <w:multiLevelType w:val="hybridMultilevel"/>
    <w:tmpl w:val="1F569E6E"/>
    <w:lvl w:ilvl="0" w:tplc="040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1846263"/>
    <w:multiLevelType w:val="hybridMultilevel"/>
    <w:tmpl w:val="586488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A23B8"/>
    <w:multiLevelType w:val="hybridMultilevel"/>
    <w:tmpl w:val="F1EA4670"/>
    <w:lvl w:ilvl="0" w:tplc="040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297183F"/>
    <w:multiLevelType w:val="hybridMultilevel"/>
    <w:tmpl w:val="B5E23270"/>
    <w:lvl w:ilvl="0" w:tplc="040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9264E"/>
    <w:multiLevelType w:val="hybridMultilevel"/>
    <w:tmpl w:val="95E28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B6D9E"/>
    <w:multiLevelType w:val="multilevel"/>
    <w:tmpl w:val="4E90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715A2E"/>
    <w:multiLevelType w:val="hybridMultilevel"/>
    <w:tmpl w:val="CD26C638"/>
    <w:lvl w:ilvl="0" w:tplc="C57831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F5160"/>
    <w:multiLevelType w:val="hybridMultilevel"/>
    <w:tmpl w:val="4ADE8A46"/>
    <w:lvl w:ilvl="0" w:tplc="490E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897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23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2D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60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E26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A9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C3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00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925AB6"/>
    <w:multiLevelType w:val="multilevel"/>
    <w:tmpl w:val="9C68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E2D57"/>
    <w:multiLevelType w:val="multilevel"/>
    <w:tmpl w:val="35C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070E01"/>
    <w:multiLevelType w:val="hybridMultilevel"/>
    <w:tmpl w:val="F8068C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154B"/>
    <w:multiLevelType w:val="hybridMultilevel"/>
    <w:tmpl w:val="3BB05122"/>
    <w:lvl w:ilvl="0" w:tplc="10E8D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5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4F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4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4D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28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48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06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F03FEB"/>
    <w:multiLevelType w:val="hybridMultilevel"/>
    <w:tmpl w:val="A0962B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D5ECE"/>
    <w:multiLevelType w:val="hybridMultilevel"/>
    <w:tmpl w:val="901E46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8F60"/>
    <w:multiLevelType w:val="hybridMultilevel"/>
    <w:tmpl w:val="92DC9BE6"/>
    <w:lvl w:ilvl="0" w:tplc="51662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E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86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AD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25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80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EA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A8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0D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E632B"/>
    <w:multiLevelType w:val="hybridMultilevel"/>
    <w:tmpl w:val="3B92A3B0"/>
    <w:lvl w:ilvl="0" w:tplc="5324165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2C3C2B"/>
    <w:multiLevelType w:val="hybridMultilevel"/>
    <w:tmpl w:val="FB72FF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728A9"/>
    <w:multiLevelType w:val="multilevel"/>
    <w:tmpl w:val="06426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E8F462E"/>
    <w:multiLevelType w:val="multilevel"/>
    <w:tmpl w:val="42AAF3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041399D"/>
    <w:multiLevelType w:val="hybridMultilevel"/>
    <w:tmpl w:val="E8FEF5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07127"/>
    <w:multiLevelType w:val="hybridMultilevel"/>
    <w:tmpl w:val="543E4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C15D6"/>
    <w:multiLevelType w:val="hybridMultilevel"/>
    <w:tmpl w:val="AC12D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0AA0F"/>
    <w:multiLevelType w:val="hybridMultilevel"/>
    <w:tmpl w:val="10866376"/>
    <w:lvl w:ilvl="0" w:tplc="4012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2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8F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6A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80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E2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F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6B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C1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A02FE"/>
    <w:multiLevelType w:val="hybridMultilevel"/>
    <w:tmpl w:val="145445E6"/>
    <w:lvl w:ilvl="0" w:tplc="E9086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87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C9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4F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25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68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D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6F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61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2387873">
    <w:abstractNumId w:val="25"/>
  </w:num>
  <w:num w:numId="2" w16cid:durableId="1692802700">
    <w:abstractNumId w:val="33"/>
  </w:num>
  <w:num w:numId="3" w16cid:durableId="436414583">
    <w:abstractNumId w:val="14"/>
  </w:num>
  <w:num w:numId="4" w16cid:durableId="44067803">
    <w:abstractNumId w:val="31"/>
  </w:num>
  <w:num w:numId="5" w16cid:durableId="372004030">
    <w:abstractNumId w:val="32"/>
  </w:num>
  <w:num w:numId="6" w16cid:durableId="1528176891">
    <w:abstractNumId w:val="11"/>
  </w:num>
  <w:num w:numId="7" w16cid:durableId="179861876">
    <w:abstractNumId w:val="15"/>
  </w:num>
  <w:num w:numId="8" w16cid:durableId="847839722">
    <w:abstractNumId w:val="27"/>
  </w:num>
  <w:num w:numId="9" w16cid:durableId="1873954873">
    <w:abstractNumId w:val="26"/>
  </w:num>
  <w:num w:numId="10" w16cid:durableId="1766804494">
    <w:abstractNumId w:val="3"/>
  </w:num>
  <w:num w:numId="11" w16cid:durableId="211815522">
    <w:abstractNumId w:val="4"/>
  </w:num>
  <w:num w:numId="12" w16cid:durableId="2109350133">
    <w:abstractNumId w:val="17"/>
  </w:num>
  <w:num w:numId="13" w16cid:durableId="1970476247">
    <w:abstractNumId w:val="2"/>
  </w:num>
  <w:num w:numId="14" w16cid:durableId="1807039960">
    <w:abstractNumId w:val="9"/>
  </w:num>
  <w:num w:numId="15" w16cid:durableId="1310596987">
    <w:abstractNumId w:val="21"/>
  </w:num>
  <w:num w:numId="16" w16cid:durableId="1417365881">
    <w:abstractNumId w:val="23"/>
  </w:num>
  <w:num w:numId="17" w16cid:durableId="1683122083">
    <w:abstractNumId w:val="18"/>
  </w:num>
  <w:num w:numId="18" w16cid:durableId="2079592885">
    <w:abstractNumId w:val="34"/>
  </w:num>
  <w:num w:numId="19" w16cid:durableId="597295946">
    <w:abstractNumId w:val="22"/>
  </w:num>
  <w:num w:numId="20" w16cid:durableId="1560048812">
    <w:abstractNumId w:val="12"/>
  </w:num>
  <w:num w:numId="21" w16cid:durableId="1098335304">
    <w:abstractNumId w:val="13"/>
  </w:num>
  <w:num w:numId="22" w16cid:durableId="89008933">
    <w:abstractNumId w:val="6"/>
  </w:num>
  <w:num w:numId="23" w16cid:durableId="1825656988">
    <w:abstractNumId w:val="29"/>
  </w:num>
  <w:num w:numId="24" w16cid:durableId="750007333">
    <w:abstractNumId w:val="19"/>
  </w:num>
  <w:num w:numId="25" w16cid:durableId="612399407">
    <w:abstractNumId w:val="28"/>
  </w:num>
  <w:num w:numId="26" w16cid:durableId="1544370211">
    <w:abstractNumId w:val="10"/>
  </w:num>
  <w:num w:numId="27" w16cid:durableId="1342777889">
    <w:abstractNumId w:val="5"/>
  </w:num>
  <w:num w:numId="28" w16cid:durableId="2001083424">
    <w:abstractNumId w:val="0"/>
  </w:num>
  <w:num w:numId="29" w16cid:durableId="1096944436">
    <w:abstractNumId w:val="16"/>
  </w:num>
  <w:num w:numId="30" w16cid:durableId="236474055">
    <w:abstractNumId w:val="20"/>
  </w:num>
  <w:num w:numId="31" w16cid:durableId="1302342068">
    <w:abstractNumId w:val="8"/>
  </w:num>
  <w:num w:numId="32" w16cid:durableId="1338926285">
    <w:abstractNumId w:val="24"/>
  </w:num>
  <w:num w:numId="33" w16cid:durableId="207568132">
    <w:abstractNumId w:val="7"/>
  </w:num>
  <w:num w:numId="34" w16cid:durableId="1338380921">
    <w:abstractNumId w:val="1"/>
  </w:num>
  <w:num w:numId="35" w16cid:durableId="10053970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DE"/>
    <w:rsid w:val="00002755"/>
    <w:rsid w:val="00031465"/>
    <w:rsid w:val="000421AB"/>
    <w:rsid w:val="0004389D"/>
    <w:rsid w:val="00046B03"/>
    <w:rsid w:val="00053770"/>
    <w:rsid w:val="00060D03"/>
    <w:rsid w:val="000740CD"/>
    <w:rsid w:val="00080AC6"/>
    <w:rsid w:val="0008726F"/>
    <w:rsid w:val="00091B3F"/>
    <w:rsid w:val="000D1DF3"/>
    <w:rsid w:val="000D4D53"/>
    <w:rsid w:val="000E47DE"/>
    <w:rsid w:val="0010630B"/>
    <w:rsid w:val="00122ECD"/>
    <w:rsid w:val="00125F96"/>
    <w:rsid w:val="00127E59"/>
    <w:rsid w:val="00133194"/>
    <w:rsid w:val="00135218"/>
    <w:rsid w:val="00136397"/>
    <w:rsid w:val="00136E9E"/>
    <w:rsid w:val="00146ED1"/>
    <w:rsid w:val="0015441F"/>
    <w:rsid w:val="001605DF"/>
    <w:rsid w:val="001960EF"/>
    <w:rsid w:val="001A79BA"/>
    <w:rsid w:val="001B26BD"/>
    <w:rsid w:val="001C3AB1"/>
    <w:rsid w:val="001D5091"/>
    <w:rsid w:val="001D7829"/>
    <w:rsid w:val="002159E7"/>
    <w:rsid w:val="00252F0F"/>
    <w:rsid w:val="00252F14"/>
    <w:rsid w:val="002550DF"/>
    <w:rsid w:val="002660B5"/>
    <w:rsid w:val="00270621"/>
    <w:rsid w:val="00292AAC"/>
    <w:rsid w:val="002A50A3"/>
    <w:rsid w:val="002A7BC1"/>
    <w:rsid w:val="002C2C16"/>
    <w:rsid w:val="002E679A"/>
    <w:rsid w:val="002F01D2"/>
    <w:rsid w:val="00323F73"/>
    <w:rsid w:val="00330A61"/>
    <w:rsid w:val="00337766"/>
    <w:rsid w:val="00343AAE"/>
    <w:rsid w:val="00356AD4"/>
    <w:rsid w:val="00395AA3"/>
    <w:rsid w:val="00397353"/>
    <w:rsid w:val="003C14F5"/>
    <w:rsid w:val="003F577E"/>
    <w:rsid w:val="00406ED8"/>
    <w:rsid w:val="00465E05"/>
    <w:rsid w:val="00485568"/>
    <w:rsid w:val="004869F6"/>
    <w:rsid w:val="004910B9"/>
    <w:rsid w:val="00493DD0"/>
    <w:rsid w:val="004A031D"/>
    <w:rsid w:val="004B7731"/>
    <w:rsid w:val="004C6189"/>
    <w:rsid w:val="004C6E74"/>
    <w:rsid w:val="004E6599"/>
    <w:rsid w:val="004F6136"/>
    <w:rsid w:val="00505ABF"/>
    <w:rsid w:val="00516D94"/>
    <w:rsid w:val="00521507"/>
    <w:rsid w:val="00523598"/>
    <w:rsid w:val="00537962"/>
    <w:rsid w:val="0054040B"/>
    <w:rsid w:val="005469BA"/>
    <w:rsid w:val="00576B40"/>
    <w:rsid w:val="00583006"/>
    <w:rsid w:val="00587490"/>
    <w:rsid w:val="00593650"/>
    <w:rsid w:val="005A1963"/>
    <w:rsid w:val="005C71C9"/>
    <w:rsid w:val="005D1B89"/>
    <w:rsid w:val="005D5AA5"/>
    <w:rsid w:val="005E7079"/>
    <w:rsid w:val="00601D62"/>
    <w:rsid w:val="00604006"/>
    <w:rsid w:val="006453B2"/>
    <w:rsid w:val="00650E03"/>
    <w:rsid w:val="00670E40"/>
    <w:rsid w:val="006860D9"/>
    <w:rsid w:val="00686C45"/>
    <w:rsid w:val="006B57A1"/>
    <w:rsid w:val="006C7D6E"/>
    <w:rsid w:val="006E13AE"/>
    <w:rsid w:val="006F3378"/>
    <w:rsid w:val="006F3421"/>
    <w:rsid w:val="00707F9A"/>
    <w:rsid w:val="00733A80"/>
    <w:rsid w:val="00736DA7"/>
    <w:rsid w:val="00752715"/>
    <w:rsid w:val="007611F6"/>
    <w:rsid w:val="007B4294"/>
    <w:rsid w:val="007B5AA8"/>
    <w:rsid w:val="007B63CE"/>
    <w:rsid w:val="007D162A"/>
    <w:rsid w:val="007F06E6"/>
    <w:rsid w:val="007F384C"/>
    <w:rsid w:val="007F44DE"/>
    <w:rsid w:val="00821130"/>
    <w:rsid w:val="008215DC"/>
    <w:rsid w:val="00823A08"/>
    <w:rsid w:val="00863CD7"/>
    <w:rsid w:val="00865276"/>
    <w:rsid w:val="00875649"/>
    <w:rsid w:val="00880386"/>
    <w:rsid w:val="00883454"/>
    <w:rsid w:val="0088684E"/>
    <w:rsid w:val="00896949"/>
    <w:rsid w:val="00897198"/>
    <w:rsid w:val="008A0FE1"/>
    <w:rsid w:val="008A17F4"/>
    <w:rsid w:val="008C03A5"/>
    <w:rsid w:val="008C1520"/>
    <w:rsid w:val="008D0B37"/>
    <w:rsid w:val="008F4391"/>
    <w:rsid w:val="00902A90"/>
    <w:rsid w:val="00911875"/>
    <w:rsid w:val="00912630"/>
    <w:rsid w:val="00927756"/>
    <w:rsid w:val="00930EEE"/>
    <w:rsid w:val="00977DBA"/>
    <w:rsid w:val="00982DD0"/>
    <w:rsid w:val="009913CE"/>
    <w:rsid w:val="00992B8B"/>
    <w:rsid w:val="00992C99"/>
    <w:rsid w:val="009932C2"/>
    <w:rsid w:val="00996461"/>
    <w:rsid w:val="009A052D"/>
    <w:rsid w:val="009B1D80"/>
    <w:rsid w:val="009C0C67"/>
    <w:rsid w:val="009D1F39"/>
    <w:rsid w:val="009D75AF"/>
    <w:rsid w:val="009E09EE"/>
    <w:rsid w:val="00A0315F"/>
    <w:rsid w:val="00A127A9"/>
    <w:rsid w:val="00A132D5"/>
    <w:rsid w:val="00A26183"/>
    <w:rsid w:val="00A34A02"/>
    <w:rsid w:val="00A568A5"/>
    <w:rsid w:val="00A71C11"/>
    <w:rsid w:val="00A75590"/>
    <w:rsid w:val="00A95B1C"/>
    <w:rsid w:val="00AA59A8"/>
    <w:rsid w:val="00AB7813"/>
    <w:rsid w:val="00AE16C9"/>
    <w:rsid w:val="00AE399C"/>
    <w:rsid w:val="00AE4939"/>
    <w:rsid w:val="00AE799B"/>
    <w:rsid w:val="00AF7515"/>
    <w:rsid w:val="00B02C66"/>
    <w:rsid w:val="00B37091"/>
    <w:rsid w:val="00BB3AFA"/>
    <w:rsid w:val="00BC692B"/>
    <w:rsid w:val="00BF08B2"/>
    <w:rsid w:val="00BF2911"/>
    <w:rsid w:val="00C041A2"/>
    <w:rsid w:val="00C06626"/>
    <w:rsid w:val="00C63736"/>
    <w:rsid w:val="00CA2933"/>
    <w:rsid w:val="00CB2A69"/>
    <w:rsid w:val="00CB7EA1"/>
    <w:rsid w:val="00CC6B03"/>
    <w:rsid w:val="00CD0EDB"/>
    <w:rsid w:val="00CD2D99"/>
    <w:rsid w:val="00CF1BD0"/>
    <w:rsid w:val="00D13D7B"/>
    <w:rsid w:val="00D20A0D"/>
    <w:rsid w:val="00D22B5B"/>
    <w:rsid w:val="00D253EC"/>
    <w:rsid w:val="00D40D8A"/>
    <w:rsid w:val="00D42534"/>
    <w:rsid w:val="00D6051C"/>
    <w:rsid w:val="00D94050"/>
    <w:rsid w:val="00DA7165"/>
    <w:rsid w:val="00DA72A4"/>
    <w:rsid w:val="00DA78AC"/>
    <w:rsid w:val="00DB2412"/>
    <w:rsid w:val="00DE2E24"/>
    <w:rsid w:val="00DE7836"/>
    <w:rsid w:val="00E03479"/>
    <w:rsid w:val="00E11A9A"/>
    <w:rsid w:val="00E128D0"/>
    <w:rsid w:val="00E13488"/>
    <w:rsid w:val="00E136FE"/>
    <w:rsid w:val="00E21A02"/>
    <w:rsid w:val="00E361C7"/>
    <w:rsid w:val="00E36C82"/>
    <w:rsid w:val="00E71B44"/>
    <w:rsid w:val="00E839F0"/>
    <w:rsid w:val="00E94662"/>
    <w:rsid w:val="00EA25AC"/>
    <w:rsid w:val="00EE5F47"/>
    <w:rsid w:val="00EE6E87"/>
    <w:rsid w:val="00F0256F"/>
    <w:rsid w:val="00F146B5"/>
    <w:rsid w:val="00F22D27"/>
    <w:rsid w:val="00F2561B"/>
    <w:rsid w:val="00F31C19"/>
    <w:rsid w:val="00F347C9"/>
    <w:rsid w:val="00F46CC1"/>
    <w:rsid w:val="00F72F9B"/>
    <w:rsid w:val="00F76745"/>
    <w:rsid w:val="00FA22D1"/>
    <w:rsid w:val="00FB32FD"/>
    <w:rsid w:val="00FC561F"/>
    <w:rsid w:val="00FF3342"/>
    <w:rsid w:val="00FF6887"/>
    <w:rsid w:val="02826D51"/>
    <w:rsid w:val="04A79418"/>
    <w:rsid w:val="099E7E65"/>
    <w:rsid w:val="1415AA74"/>
    <w:rsid w:val="1B4FC7CE"/>
    <w:rsid w:val="23E398A1"/>
    <w:rsid w:val="2B6DD91E"/>
    <w:rsid w:val="2D09A97F"/>
    <w:rsid w:val="39CF042A"/>
    <w:rsid w:val="4CC0F088"/>
    <w:rsid w:val="4CC37241"/>
    <w:rsid w:val="516453BD"/>
    <w:rsid w:val="617E8185"/>
    <w:rsid w:val="623E4F1C"/>
    <w:rsid w:val="7AEA5C25"/>
    <w:rsid w:val="7D328134"/>
    <w:rsid w:val="7DF1F6A8"/>
    <w:rsid w:val="7E110008"/>
    <w:rsid w:val="7E5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42F1A"/>
  <w15:docId w15:val="{2BE1CFB7-4B49-487C-A5AE-CC50950E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7DE"/>
  </w:style>
  <w:style w:type="paragraph" w:styleId="Footer">
    <w:name w:val="footer"/>
    <w:basedOn w:val="Normal"/>
    <w:link w:val="Footer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DE"/>
  </w:style>
  <w:style w:type="table" w:styleId="TableGrid">
    <w:name w:val="Table Grid"/>
    <w:basedOn w:val="TableNormal"/>
    <w:uiPriority w:val="59"/>
    <w:rsid w:val="000E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1Kirje">
    <w:name w:val="OT1 (Kirje"/>
    <w:aliases w:val="suomi)"/>
    <w:basedOn w:val="Normal"/>
    <w:uiPriority w:val="99"/>
    <w:rsid w:val="00397353"/>
    <w:pPr>
      <w:autoSpaceDE w:val="0"/>
      <w:autoSpaceDN w:val="0"/>
      <w:adjustRightInd w:val="0"/>
      <w:spacing w:after="340"/>
      <w:textAlignment w:val="center"/>
    </w:pPr>
    <w:rPr>
      <w:rFonts w:ascii="Signa Column Black" w:hAnsi="Signa Column Black" w:cs="Signa Column Black"/>
      <w:color w:val="E30513"/>
      <w:spacing w:val="-20"/>
      <w:sz w:val="40"/>
      <w:szCs w:val="40"/>
    </w:rPr>
  </w:style>
  <w:style w:type="paragraph" w:customStyle="1" w:styleId="KTArtikkeli">
    <w:name w:val="KT (Artikkeli"/>
    <w:aliases w:val="suomi)1"/>
    <w:basedOn w:val="Normal"/>
    <w:next w:val="Normal"/>
    <w:uiPriority w:val="99"/>
    <w:rsid w:val="00397353"/>
    <w:pPr>
      <w:autoSpaceDE w:val="0"/>
      <w:autoSpaceDN w:val="0"/>
      <w:adjustRightInd w:val="0"/>
      <w:spacing w:line="180" w:lineRule="atLeast"/>
      <w:textAlignment w:val="center"/>
    </w:pPr>
    <w:rPr>
      <w:rFonts w:ascii="Signa Column Book" w:hAnsi="Signa Column Book" w:cs="Signa Column Book"/>
      <w:color w:val="000000"/>
      <w:spacing w:val="-3"/>
      <w:sz w:val="17"/>
      <w:szCs w:val="17"/>
    </w:rPr>
  </w:style>
  <w:style w:type="paragraph" w:styleId="ListParagraph">
    <w:name w:val="List Paragraph"/>
    <w:basedOn w:val="Normal"/>
    <w:uiPriority w:val="34"/>
    <w:qFormat/>
    <w:rsid w:val="00523598"/>
    <w:pPr>
      <w:ind w:left="720"/>
      <w:contextualSpacing/>
    </w:pPr>
  </w:style>
  <w:style w:type="table" w:customStyle="1" w:styleId="TaulukkoRuudukko1">
    <w:name w:val="Taulukko Ruudukko1"/>
    <w:basedOn w:val="TableNormal"/>
    <w:next w:val="TableGrid"/>
    <w:uiPriority w:val="59"/>
    <w:rsid w:val="0006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2F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2F01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76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AE39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6C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71B44"/>
  </w:style>
  <w:style w:type="paragraph" w:customStyle="1" w:styleId="paragraph">
    <w:name w:val="paragraph"/>
    <w:basedOn w:val="Normal"/>
    <w:rsid w:val="00A71C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DefaultParagraphFont"/>
    <w:rsid w:val="00A7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45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46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405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54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3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5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18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83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16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mathj&#228;lp.fi/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rednet.punainenristi.fi/system/files/page/Ruoka-avun%20aloittamisen%20muistilista%202021.pdf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33B5E7AFF644D8098F338983B569D" ma:contentTypeVersion="14" ma:contentTypeDescription="Create a new document." ma:contentTypeScope="" ma:versionID="c145ffa3479e988c5eb3828bade3e962">
  <xsd:schema xmlns:xsd="http://www.w3.org/2001/XMLSchema" xmlns:xs="http://www.w3.org/2001/XMLSchema" xmlns:p="http://schemas.microsoft.com/office/2006/metadata/properties" xmlns:ns2="b51407a0-3a54-4a2e-9f99-992b0408c3d6" xmlns:ns3="7eb9dfda-c2de-4dad-af8c-2178235a043e" targetNamespace="http://schemas.microsoft.com/office/2006/metadata/properties" ma:root="true" ma:fieldsID="5da2b8bd147ea60c3180806bec4b144a" ns2:_="" ns3:_="">
    <xsd:import namespace="b51407a0-3a54-4a2e-9f99-992b0408c3d6"/>
    <xsd:import namespace="7eb9dfda-c2de-4dad-af8c-2178235a0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07a0-3a54-4a2e-9f99-992b0408c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9dfda-c2de-4dad-af8c-2178235a0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407a0-3a54-4a2e-9f99-992b0408c3d6">
      <Terms xmlns="http://schemas.microsoft.com/office/infopath/2007/PartnerControls"/>
    </lcf76f155ced4ddcb4097134ff3c332f>
    <SharedWithUsers xmlns="7eb9dfda-c2de-4dad-af8c-2178235a043e">
      <UserInfo>
        <DisplayName>Sarre Marianne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79865C-9CCC-4544-90FC-33FF8FA0C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E4946-A135-4980-95AC-6D208AD77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407a0-3a54-4a2e-9f99-992b0408c3d6"/>
    <ds:schemaRef ds:uri="7eb9dfda-c2de-4dad-af8c-2178235a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585E2-F424-4752-A5A6-E71026A40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4290B-55A2-4640-B661-CBF3354A6DF1}">
  <ds:schemaRefs>
    <ds:schemaRef ds:uri="http://schemas.microsoft.com/office/2006/metadata/properties"/>
    <ds:schemaRef ds:uri="http://schemas.microsoft.com/office/infopath/2007/PartnerControls"/>
    <ds:schemaRef ds:uri="b51407a0-3a54-4a2e-9f99-992b0408c3d6"/>
    <ds:schemaRef ds:uri="7eb9dfda-c2de-4dad-af8c-2178235a0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2449</Characters>
  <Application>Microsoft Office Word</Application>
  <DocSecurity>0</DocSecurity>
  <Lines>20</Lines>
  <Paragraphs>5</Paragraphs>
  <ScaleCrop>false</ScaleCrop>
  <Company>SPR Järjestöt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Åker Liisa</dc:creator>
  <cp:lastModifiedBy>Pitkänen Juho</cp:lastModifiedBy>
  <cp:revision>2</cp:revision>
  <cp:lastPrinted>2023-12-13T07:20:00Z</cp:lastPrinted>
  <dcterms:created xsi:type="dcterms:W3CDTF">2023-12-13T10:17:00Z</dcterms:created>
  <dcterms:modified xsi:type="dcterms:W3CDTF">2023-12-13T10:17:00Z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0x010100B0533B5E7AFF644D8098F338983B569D</vt:lpwstr>
  </property>
  <property fmtid="{D5CDD505-2E9C-101B-9397-08002B2CF9AE}" pid="3" name="MediaServiceImageTags">
    <vt:lpwstr/>
  </property>
</Properties>
</file>