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1A80" w:rsidRPr="00DC6004" w:rsidRDefault="00DC6004" w:rsidP="00651A80">
      <w:pPr>
        <w:rPr>
          <w:rFonts w:ascii="Century Gothic" w:hAnsi="Century Gothic"/>
          <w:b/>
          <w:sz w:val="28"/>
          <w:szCs w:val="24"/>
          <w:lang w:val="fi-FI"/>
        </w:rPr>
      </w:pPr>
      <w:r w:rsidRPr="00E93357">
        <w:rPr>
          <w:rFonts w:ascii="Times New Roman" w:eastAsia="Times New Roman" w:hAnsi="Times New Roman" w:cs="Times New Roman"/>
          <w:noProof/>
          <w:sz w:val="32"/>
          <w:szCs w:val="24"/>
          <w:lang w:val="fi-FI" w:eastAsia="fi-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6703BD" wp14:editId="4707540F">
                <wp:simplePos x="0" y="0"/>
                <wp:positionH relativeFrom="margin">
                  <wp:posOffset>5569585</wp:posOffset>
                </wp:positionH>
                <wp:positionV relativeFrom="margin">
                  <wp:posOffset>-446405</wp:posOffset>
                </wp:positionV>
                <wp:extent cx="734400" cy="295200"/>
                <wp:effectExtent l="0" t="0" r="27940" b="10160"/>
                <wp:wrapNone/>
                <wp:docPr id="7" name="Tekstiruutu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4400" cy="295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C6004" w:rsidRDefault="006E041A" w:rsidP="00853B6F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i/>
                                <w:lang w:val="fi-FI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i/>
                              </w:rPr>
                              <w:t>JATKO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362430" id="_x0000_t202" coordsize="21600,21600" o:spt="202" path="m,l,21600r21600,l21600,xe">
                <v:stroke joinstyle="miter"/>
                <v:path gradientshapeok="t" o:connecttype="rect"/>
              </v:shapetype>
              <v:shape id="Tekstiruutu 5" o:spid="_x0000_s1026" type="#_x0000_t202" style="position:absolute;margin-left:438.55pt;margin-top:-35.15pt;width:57.85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" fillcolor="window" strokeweight=".5pt">
                <v:textbox>
                  <w:txbxContent>
                    <w:p w:rsidR="00DC6004" w:rsidRDefault="006E041A" w:rsidP="00853B6F">
                      <w:pPr>
                        <w:jc w:val="center"/>
                        <w:rPr>
                          <w:rFonts w:ascii="Century Gothic" w:hAnsi="Century Gothic"/>
                          <w:b/>
                          <w:i/>
                          <w:lang w:val="fi-FI"/>
                        </w:rPr>
                      </w:pPr>
                      <w:r>
                        <w:rPr>
                          <w:rFonts w:ascii="Century Gothic" w:hAnsi="Century Gothic"/>
                          <w:b/>
                          <w:i/>
                        </w:rPr>
                        <w:t>JATKO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proofErr w:type="gramStart"/>
      <w:r w:rsidR="00651A80" w:rsidRPr="00E93357">
        <w:rPr>
          <w:rFonts w:ascii="Century Gothic" w:hAnsi="Century Gothic"/>
          <w:b/>
          <w:sz w:val="28"/>
          <w:szCs w:val="24"/>
          <w:lang w:val="fi-FI"/>
        </w:rPr>
        <w:t>Kalevalan päivä 28.2.</w:t>
      </w:r>
      <w:proofErr w:type="gramEnd"/>
    </w:p>
    <w:p w:rsidR="00651A80" w:rsidRPr="00B61CC0" w:rsidRDefault="00651A80" w:rsidP="00651A80">
      <w:pPr>
        <w:rPr>
          <w:rFonts w:ascii="Century Gothic" w:hAnsi="Century Gothic"/>
          <w:b/>
          <w:sz w:val="24"/>
          <w:szCs w:val="24"/>
          <w:lang w:val="fi-FI"/>
        </w:rPr>
      </w:pPr>
    </w:p>
    <w:p w:rsidR="00651A80" w:rsidRPr="00DD3C60" w:rsidRDefault="00651A80" w:rsidP="00651A80">
      <w:pPr>
        <w:rPr>
          <w:rFonts w:ascii="Century Gothic" w:hAnsi="Century Gothic"/>
          <w:b/>
          <w:szCs w:val="24"/>
          <w:lang w:val="fi-FI"/>
        </w:rPr>
      </w:pPr>
      <w:r w:rsidRPr="00DD3C60">
        <w:rPr>
          <w:rFonts w:ascii="Century Gothic" w:hAnsi="Century Gothic"/>
          <w:b/>
          <w:szCs w:val="24"/>
          <w:lang w:val="fi-FI"/>
        </w:rPr>
        <w:t>Kansalliseepos</w:t>
      </w:r>
    </w:p>
    <w:p w:rsidR="00B56ACD" w:rsidRPr="00DD3C60" w:rsidRDefault="00651A80" w:rsidP="00651A80">
      <w:pPr>
        <w:rPr>
          <w:rFonts w:ascii="Century Gothic" w:hAnsi="Century Gothic"/>
          <w:szCs w:val="24"/>
          <w:lang w:val="fi-FI"/>
        </w:rPr>
      </w:pPr>
      <w:r w:rsidRPr="00DD3C60">
        <w:rPr>
          <w:rFonts w:ascii="Century Gothic" w:hAnsi="Century Gothic"/>
          <w:szCs w:val="24"/>
          <w:lang w:val="fi-FI"/>
        </w:rPr>
        <w:t xml:space="preserve">Kalevala on Suomen kansalliseepos. </w:t>
      </w:r>
      <w:proofErr w:type="gramStart"/>
      <w:r w:rsidRPr="00DD3C60">
        <w:rPr>
          <w:rFonts w:ascii="Century Gothic" w:hAnsi="Century Gothic"/>
          <w:szCs w:val="24"/>
          <w:lang w:val="fi-FI"/>
        </w:rPr>
        <w:t xml:space="preserve">Sen kokosi lääkäri ja suomen kielen professori </w:t>
      </w:r>
      <w:r w:rsidRPr="00DD3C60">
        <w:rPr>
          <w:rFonts w:ascii="Century Gothic" w:hAnsi="Century Gothic"/>
          <w:b/>
          <w:szCs w:val="24"/>
          <w:lang w:val="fi-FI"/>
        </w:rPr>
        <w:t>Elias Lönnrot</w:t>
      </w:r>
      <w:r w:rsidRPr="00DD3C60">
        <w:rPr>
          <w:rFonts w:ascii="Century Gothic" w:hAnsi="Century Gothic"/>
          <w:szCs w:val="24"/>
          <w:lang w:val="fi-FI"/>
        </w:rPr>
        <w:t xml:space="preserve"> 1800-luvulla.</w:t>
      </w:r>
      <w:proofErr w:type="gramEnd"/>
      <w:r w:rsidRPr="00DD3C60">
        <w:rPr>
          <w:rFonts w:ascii="Century Gothic" w:hAnsi="Century Gothic"/>
          <w:szCs w:val="24"/>
          <w:lang w:val="fi-FI"/>
        </w:rPr>
        <w:t xml:space="preserve"> Hän kiersi ympäri Suomea ja kuunteli vanhojen suomalaisten</w:t>
      </w:r>
      <w:r w:rsidR="005F44C5" w:rsidRPr="00DD3C60">
        <w:rPr>
          <w:rFonts w:ascii="Century Gothic" w:hAnsi="Century Gothic"/>
          <w:szCs w:val="24"/>
          <w:lang w:val="fi-FI"/>
        </w:rPr>
        <w:t xml:space="preserve"> runoja</w:t>
      </w:r>
      <w:r w:rsidRPr="00DD3C60">
        <w:rPr>
          <w:rFonts w:ascii="Century Gothic" w:hAnsi="Century Gothic"/>
          <w:szCs w:val="24"/>
          <w:lang w:val="fi-FI"/>
        </w:rPr>
        <w:t xml:space="preserve">. Runot olivat kulkeneet </w:t>
      </w:r>
      <w:r w:rsidR="005F44C5" w:rsidRPr="00DD3C60">
        <w:rPr>
          <w:rFonts w:ascii="Century Gothic" w:hAnsi="Century Gothic"/>
          <w:szCs w:val="24"/>
          <w:lang w:val="fi-FI"/>
        </w:rPr>
        <w:t>satoja vuosia vanhoilta nuorille</w:t>
      </w:r>
      <w:r w:rsidR="00DC6004" w:rsidRPr="00DD3C60">
        <w:rPr>
          <w:rFonts w:ascii="Century Gothic" w:hAnsi="Century Gothic"/>
          <w:szCs w:val="24"/>
          <w:lang w:val="fi-FI"/>
        </w:rPr>
        <w:t xml:space="preserve">. Ihmiset muistivat runot. He </w:t>
      </w:r>
      <w:r w:rsidR="00542EB8" w:rsidRPr="00DD3C60">
        <w:rPr>
          <w:rFonts w:ascii="Century Gothic" w:hAnsi="Century Gothic"/>
          <w:szCs w:val="24"/>
          <w:lang w:val="fi-FI"/>
        </w:rPr>
        <w:t>lauloivat tai lausuivat niitä</w:t>
      </w:r>
      <w:r w:rsidRPr="00DD3C60">
        <w:rPr>
          <w:rFonts w:ascii="Century Gothic" w:hAnsi="Century Gothic"/>
          <w:szCs w:val="24"/>
          <w:lang w:val="fi-FI"/>
        </w:rPr>
        <w:t xml:space="preserve">. Lönnrot </w:t>
      </w:r>
      <w:r w:rsidR="005F44C5" w:rsidRPr="00DD3C60">
        <w:rPr>
          <w:rFonts w:ascii="Century Gothic" w:hAnsi="Century Gothic"/>
          <w:szCs w:val="24"/>
          <w:lang w:val="fi-FI"/>
        </w:rPr>
        <w:t>myös uudisti</w:t>
      </w:r>
      <w:r w:rsidRPr="00DD3C60">
        <w:rPr>
          <w:rFonts w:ascii="Century Gothic" w:hAnsi="Century Gothic"/>
          <w:szCs w:val="24"/>
          <w:lang w:val="fi-FI"/>
        </w:rPr>
        <w:t xml:space="preserve"> suomen kieltä. </w:t>
      </w:r>
      <w:r w:rsidR="00583F06" w:rsidRPr="00DD3C60">
        <w:rPr>
          <w:rFonts w:ascii="Century Gothic" w:hAnsi="Century Gothic"/>
          <w:szCs w:val="24"/>
          <w:lang w:val="fi-FI"/>
        </w:rPr>
        <w:t>Hän esimerkiksi lisäsi sanastoon noin 200 000 uutta sanaa.</w:t>
      </w:r>
    </w:p>
    <w:p w:rsidR="00435F06" w:rsidRPr="00DD3C60" w:rsidRDefault="00435F06" w:rsidP="00435F06">
      <w:pPr>
        <w:rPr>
          <w:rFonts w:ascii="Century Gothic" w:hAnsi="Century Gothic"/>
          <w:b/>
          <w:szCs w:val="24"/>
          <w:lang w:val="fi-FI"/>
        </w:rPr>
      </w:pPr>
      <w:r w:rsidRPr="00DD3C60">
        <w:rPr>
          <w:rFonts w:ascii="Century Gothic" w:hAnsi="Century Gothic"/>
          <w:b/>
          <w:szCs w:val="24"/>
          <w:lang w:val="fi-FI"/>
        </w:rPr>
        <w:t>Kalevalan runomitta</w:t>
      </w:r>
    </w:p>
    <w:p w:rsidR="00435F06" w:rsidRPr="00DD3C60" w:rsidRDefault="00435F06" w:rsidP="00435F06">
      <w:pPr>
        <w:rPr>
          <w:rFonts w:ascii="Century Gothic" w:hAnsi="Century Gothic"/>
          <w:szCs w:val="24"/>
          <w:lang w:val="fi-FI"/>
        </w:rPr>
      </w:pPr>
      <w:r w:rsidRPr="00DD3C60">
        <w:rPr>
          <w:rFonts w:ascii="Century Gothic" w:hAnsi="Century Gothic"/>
          <w:szCs w:val="24"/>
          <w:lang w:val="fi-FI"/>
        </w:rPr>
        <w:t xml:space="preserve">Mieleni minun </w:t>
      </w:r>
      <w:proofErr w:type="spellStart"/>
      <w:r w:rsidRPr="00DD3C60">
        <w:rPr>
          <w:rFonts w:ascii="Century Gothic" w:hAnsi="Century Gothic"/>
          <w:szCs w:val="24"/>
          <w:lang w:val="fi-FI"/>
        </w:rPr>
        <w:t>tekevi</w:t>
      </w:r>
      <w:proofErr w:type="spellEnd"/>
      <w:r w:rsidRPr="00DD3C60">
        <w:rPr>
          <w:rFonts w:ascii="Century Gothic" w:hAnsi="Century Gothic"/>
          <w:szCs w:val="24"/>
          <w:lang w:val="fi-FI"/>
        </w:rPr>
        <w:t xml:space="preserve">, aivoni </w:t>
      </w:r>
      <w:proofErr w:type="spellStart"/>
      <w:r w:rsidRPr="00DD3C60">
        <w:rPr>
          <w:rFonts w:ascii="Century Gothic" w:hAnsi="Century Gothic"/>
          <w:szCs w:val="24"/>
          <w:lang w:val="fi-FI"/>
        </w:rPr>
        <w:t>ajattelevi</w:t>
      </w:r>
      <w:proofErr w:type="spellEnd"/>
      <w:r w:rsidRPr="00DD3C60">
        <w:rPr>
          <w:rFonts w:ascii="Century Gothic" w:hAnsi="Century Gothic"/>
          <w:szCs w:val="24"/>
          <w:lang w:val="fi-FI"/>
        </w:rPr>
        <w:br/>
      </w:r>
      <w:proofErr w:type="spellStart"/>
      <w:r w:rsidRPr="00DD3C60">
        <w:rPr>
          <w:rFonts w:ascii="Century Gothic" w:hAnsi="Century Gothic"/>
          <w:szCs w:val="24"/>
          <w:lang w:val="fi-FI"/>
        </w:rPr>
        <w:t>lähteäni</w:t>
      </w:r>
      <w:proofErr w:type="spellEnd"/>
      <w:r w:rsidRPr="00DD3C60">
        <w:rPr>
          <w:rFonts w:ascii="Century Gothic" w:hAnsi="Century Gothic"/>
          <w:szCs w:val="24"/>
          <w:lang w:val="fi-FI"/>
        </w:rPr>
        <w:t xml:space="preserve"> </w:t>
      </w:r>
      <w:r w:rsidR="008147ED">
        <w:rPr>
          <w:rFonts w:ascii="Century Gothic" w:hAnsi="Century Gothic"/>
          <w:szCs w:val="24"/>
          <w:lang w:val="fi-FI"/>
        </w:rPr>
        <w:t xml:space="preserve">laulamahan, </w:t>
      </w:r>
      <w:proofErr w:type="spellStart"/>
      <w:r w:rsidR="008147ED">
        <w:rPr>
          <w:rFonts w:ascii="Century Gothic" w:hAnsi="Century Gothic"/>
          <w:szCs w:val="24"/>
          <w:lang w:val="fi-FI"/>
        </w:rPr>
        <w:t>saa´ani</w:t>
      </w:r>
      <w:proofErr w:type="spellEnd"/>
      <w:r w:rsidR="008147ED">
        <w:rPr>
          <w:rFonts w:ascii="Century Gothic" w:hAnsi="Century Gothic"/>
          <w:szCs w:val="24"/>
          <w:lang w:val="fi-FI"/>
        </w:rPr>
        <w:t xml:space="preserve"> sanelemahan</w:t>
      </w:r>
      <w:r w:rsidRPr="00DD3C60">
        <w:rPr>
          <w:rFonts w:ascii="Century Gothic" w:hAnsi="Century Gothic"/>
          <w:szCs w:val="24"/>
          <w:lang w:val="fi-FI"/>
        </w:rPr>
        <w:br/>
        <w:t>sukuvirttä suo</w:t>
      </w:r>
      <w:r w:rsidR="008147ED">
        <w:rPr>
          <w:rFonts w:ascii="Century Gothic" w:hAnsi="Century Gothic"/>
          <w:szCs w:val="24"/>
          <w:lang w:val="fi-FI"/>
        </w:rPr>
        <w:t>ltamahan, lajivirttä laulamahan</w:t>
      </w:r>
    </w:p>
    <w:p w:rsidR="00435F06" w:rsidRPr="00DD3C60" w:rsidRDefault="00435F06" w:rsidP="00435F06">
      <w:pPr>
        <w:rPr>
          <w:rFonts w:ascii="Century Gothic" w:hAnsi="Century Gothic"/>
          <w:b/>
          <w:szCs w:val="24"/>
          <w:lang w:val="fi-FI"/>
        </w:rPr>
      </w:pPr>
      <w:r w:rsidRPr="00DD3C60">
        <w:rPr>
          <w:rFonts w:ascii="Century Gothic" w:hAnsi="Century Gothic"/>
          <w:b/>
          <w:szCs w:val="24"/>
          <w:lang w:val="fi-FI"/>
        </w:rPr>
        <w:t>Mitä ymmärrät tekstistä?</w:t>
      </w:r>
    </w:p>
    <w:p w:rsidR="00435F06" w:rsidRPr="00DD3C60" w:rsidRDefault="00064BA3" w:rsidP="00435F06">
      <w:pPr>
        <w:rPr>
          <w:rFonts w:ascii="Century Gothic" w:hAnsi="Century Gothic"/>
          <w:b/>
          <w:szCs w:val="24"/>
          <w:lang w:val="fi-FI"/>
        </w:rPr>
      </w:pPr>
      <w:r>
        <w:rPr>
          <w:rFonts w:ascii="Century Gothic" w:hAnsi="Century Gothic"/>
          <w:noProof/>
          <w:szCs w:val="24"/>
          <w:lang w:val="fi-FI" w:eastAsia="fi-F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6B90028" wp14:editId="5247ADA9">
                <wp:simplePos x="0" y="0"/>
                <wp:positionH relativeFrom="column">
                  <wp:posOffset>3810</wp:posOffset>
                </wp:positionH>
                <wp:positionV relativeFrom="paragraph">
                  <wp:posOffset>675005</wp:posOffset>
                </wp:positionV>
                <wp:extent cx="5915025" cy="1257300"/>
                <wp:effectExtent l="0" t="0" r="28575" b="19050"/>
                <wp:wrapNone/>
                <wp:docPr id="2" name="Tekstiruut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5025" cy="1257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64BA3" w:rsidRPr="00064BA3" w:rsidRDefault="00064BA3">
                            <w:pPr>
                              <w:rPr>
                                <w:rFonts w:ascii="Century Gothic" w:hAnsi="Century Gothic"/>
                                <w:lang w:val="fi-FI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lang w:val="fi-FI"/>
                              </w:rPr>
                              <w:t xml:space="preserve">Mieleni minun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lang w:val="fi-FI"/>
                              </w:rPr>
                              <w:t>tekevi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lang w:val="fi-FI"/>
                              </w:rPr>
                              <w:t xml:space="preserve">, aivoni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lang w:val="fi-FI"/>
                              </w:rPr>
                              <w:t>ajattelevi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B90028" id="_x0000_t202" coordsize="21600,21600" o:spt="202" path="m,l,21600r21600,l21600,xe">
                <v:stroke joinstyle="miter"/>
                <v:path gradientshapeok="t" o:connecttype="rect"/>
              </v:shapetype>
              <v:shape id="Tekstiruutu 2" o:spid="_x0000_s1027" type="#_x0000_t202" style="position:absolute;margin-left:.3pt;margin-top:53.15pt;width:465.75pt;height:9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" fillcolor="white [3201]" strokeweight=".5pt">
                <v:textbox>
                  <w:txbxContent>
                    <w:p w:rsidR="00064BA3" w:rsidRPr="00064BA3" w:rsidRDefault="00064BA3">
                      <w:pPr>
                        <w:rPr>
                          <w:rFonts w:ascii="Century Gothic" w:hAnsi="Century Gothic"/>
                          <w:lang w:val="fi-FI"/>
                        </w:rPr>
                      </w:pPr>
                      <w:bookmarkStart w:id="1" w:name="_GoBack"/>
                      <w:r>
                        <w:rPr>
                          <w:rFonts w:ascii="Century Gothic" w:hAnsi="Century Gothic"/>
                          <w:lang w:val="fi-FI"/>
                        </w:rPr>
                        <w:t xml:space="preserve">Mieleni minun </w:t>
                      </w:r>
                      <w:proofErr w:type="spellStart"/>
                      <w:r>
                        <w:rPr>
                          <w:rFonts w:ascii="Century Gothic" w:hAnsi="Century Gothic"/>
                          <w:lang w:val="fi-FI"/>
                        </w:rPr>
                        <w:t>tekevi</w:t>
                      </w:r>
                      <w:proofErr w:type="spellEnd"/>
                      <w:r>
                        <w:rPr>
                          <w:rFonts w:ascii="Century Gothic" w:hAnsi="Century Gothic"/>
                          <w:lang w:val="fi-FI"/>
                        </w:rPr>
                        <w:t>, aivoni ajattelevi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435F06" w:rsidRPr="00DD3C60">
        <w:rPr>
          <w:rFonts w:ascii="Century Gothic" w:hAnsi="Century Gothic"/>
          <w:szCs w:val="24"/>
          <w:lang w:val="fi-FI"/>
        </w:rPr>
        <w:t>Kaleva</w:t>
      </w:r>
      <w:r w:rsidR="00B61CC0" w:rsidRPr="00DD3C60">
        <w:rPr>
          <w:rFonts w:ascii="Century Gothic" w:hAnsi="Century Gothic"/>
          <w:szCs w:val="24"/>
          <w:lang w:val="fi-FI"/>
        </w:rPr>
        <w:t>larunon lause on 8-tavuinen. K</w:t>
      </w:r>
      <w:r w:rsidR="00435F06" w:rsidRPr="00DD3C60">
        <w:rPr>
          <w:rFonts w:ascii="Century Gothic" w:hAnsi="Century Gothic"/>
          <w:szCs w:val="24"/>
          <w:lang w:val="fi-FI"/>
        </w:rPr>
        <w:t>aksi ensimmäistä sanaa alkavat samalla tavulla. Lisäksi sama asia sanotaan toisella tavalla uudestaan.</w:t>
      </w:r>
      <w:r w:rsidR="00435F06" w:rsidRPr="00DD3C60">
        <w:rPr>
          <w:rFonts w:ascii="Century Gothic" w:hAnsi="Century Gothic"/>
          <w:b/>
          <w:szCs w:val="24"/>
          <w:lang w:val="fi-FI"/>
        </w:rPr>
        <w:t xml:space="preserve">  Tee oma Kalevalaruno, mitä aiot tehdä huomenna. </w:t>
      </w:r>
    </w:p>
    <w:p w:rsidR="00435F06" w:rsidRPr="00B61CC0" w:rsidRDefault="00435F06" w:rsidP="00651A80">
      <w:pPr>
        <w:rPr>
          <w:rFonts w:ascii="Century Gothic" w:hAnsi="Century Gothic"/>
          <w:sz w:val="24"/>
          <w:szCs w:val="24"/>
          <w:lang w:val="fi-FI"/>
        </w:rPr>
      </w:pPr>
    </w:p>
    <w:p w:rsidR="00064BA3" w:rsidRDefault="00064BA3" w:rsidP="00651A80">
      <w:pPr>
        <w:rPr>
          <w:rFonts w:ascii="Century Gothic" w:hAnsi="Century Gothic"/>
          <w:b/>
          <w:szCs w:val="24"/>
          <w:lang w:val="fi-FI"/>
        </w:rPr>
      </w:pPr>
    </w:p>
    <w:p w:rsidR="00064BA3" w:rsidRDefault="00064BA3" w:rsidP="00651A80">
      <w:pPr>
        <w:rPr>
          <w:rFonts w:ascii="Century Gothic" w:hAnsi="Century Gothic"/>
          <w:b/>
          <w:szCs w:val="24"/>
          <w:lang w:val="fi-FI"/>
        </w:rPr>
      </w:pPr>
    </w:p>
    <w:p w:rsidR="00064BA3" w:rsidRDefault="00064BA3" w:rsidP="00651A80">
      <w:pPr>
        <w:rPr>
          <w:rFonts w:ascii="Century Gothic" w:hAnsi="Century Gothic"/>
          <w:b/>
          <w:szCs w:val="24"/>
          <w:lang w:val="fi-FI"/>
        </w:rPr>
      </w:pPr>
    </w:p>
    <w:p w:rsidR="00651A80" w:rsidRPr="00593456" w:rsidRDefault="00DC6004" w:rsidP="00651A80">
      <w:pPr>
        <w:rPr>
          <w:rFonts w:ascii="Century Gothic" w:hAnsi="Century Gothic"/>
          <w:b/>
          <w:szCs w:val="24"/>
          <w:lang w:val="fi-FI"/>
        </w:rPr>
      </w:pPr>
      <w:r>
        <w:rPr>
          <w:rFonts w:ascii="Century Gothic" w:hAnsi="Century Gothic"/>
          <w:b/>
          <w:szCs w:val="24"/>
          <w:lang w:val="fi-FI"/>
        </w:rPr>
        <w:t xml:space="preserve">Ketkä asuvat Kalevalan </w:t>
      </w:r>
      <w:proofErr w:type="spellStart"/>
      <w:r w:rsidR="00E3461D">
        <w:rPr>
          <w:rFonts w:ascii="Century Gothic" w:hAnsi="Century Gothic"/>
          <w:b/>
          <w:szCs w:val="24"/>
          <w:lang w:val="fi-FI"/>
        </w:rPr>
        <w:t>k</w:t>
      </w:r>
      <w:r w:rsidR="00651A80" w:rsidRPr="00593456">
        <w:rPr>
          <w:rFonts w:ascii="Century Gothic" w:hAnsi="Century Gothic"/>
          <w:b/>
          <w:szCs w:val="24"/>
          <w:lang w:val="fi-FI"/>
        </w:rPr>
        <w:t>ankahilla</w:t>
      </w:r>
      <w:proofErr w:type="spellEnd"/>
      <w:r w:rsidR="00651A80" w:rsidRPr="00593456">
        <w:rPr>
          <w:rFonts w:ascii="Century Gothic" w:hAnsi="Century Gothic"/>
          <w:b/>
          <w:szCs w:val="24"/>
          <w:lang w:val="fi-FI"/>
        </w:rPr>
        <w:t>?</w:t>
      </w:r>
    </w:p>
    <w:p w:rsidR="00651A80" w:rsidRPr="00593456" w:rsidRDefault="00DC6004" w:rsidP="00651A80">
      <w:pPr>
        <w:rPr>
          <w:rFonts w:ascii="Century Gothic" w:hAnsi="Century Gothic"/>
          <w:szCs w:val="24"/>
          <w:lang w:val="fi-FI"/>
        </w:rPr>
      </w:pPr>
      <w:r>
        <w:rPr>
          <w:rFonts w:ascii="Century Gothic" w:hAnsi="Century Gothic"/>
          <w:szCs w:val="24"/>
          <w:lang w:val="fi-FI"/>
        </w:rPr>
        <w:t xml:space="preserve">Kalevalassa asuu mm. </w:t>
      </w:r>
      <w:r w:rsidR="00651A80" w:rsidRPr="00593456">
        <w:rPr>
          <w:rFonts w:ascii="Century Gothic" w:hAnsi="Century Gothic"/>
          <w:szCs w:val="24"/>
          <w:lang w:val="fi-FI"/>
        </w:rPr>
        <w:t xml:space="preserve">vanha </w:t>
      </w:r>
      <w:r w:rsidR="005F44C5" w:rsidRPr="00593456">
        <w:rPr>
          <w:rFonts w:ascii="Century Gothic" w:hAnsi="Century Gothic"/>
          <w:szCs w:val="24"/>
          <w:lang w:val="fi-FI"/>
        </w:rPr>
        <w:t>viisas</w:t>
      </w:r>
      <w:r w:rsidR="00DD3C60">
        <w:rPr>
          <w:rFonts w:ascii="Century Gothic" w:hAnsi="Century Gothic"/>
          <w:szCs w:val="24"/>
          <w:lang w:val="fi-FI"/>
        </w:rPr>
        <w:t xml:space="preserve"> Väinämöinen, s</w:t>
      </w:r>
      <w:r w:rsidR="00435F06" w:rsidRPr="00593456">
        <w:rPr>
          <w:rFonts w:ascii="Century Gothic" w:hAnsi="Century Gothic"/>
          <w:szCs w:val="24"/>
          <w:lang w:val="fi-FI"/>
        </w:rPr>
        <w:t>eppo Ilmarinen,</w:t>
      </w:r>
      <w:r>
        <w:rPr>
          <w:rFonts w:ascii="Century Gothic" w:hAnsi="Century Gothic"/>
          <w:szCs w:val="24"/>
          <w:lang w:val="fi-FI"/>
        </w:rPr>
        <w:t xml:space="preserve"> komea</w:t>
      </w:r>
      <w:r w:rsidR="00C00DCC" w:rsidRPr="00593456">
        <w:rPr>
          <w:rFonts w:ascii="Century Gothic" w:hAnsi="Century Gothic"/>
          <w:szCs w:val="24"/>
          <w:lang w:val="fi-FI"/>
        </w:rPr>
        <w:t xml:space="preserve"> </w:t>
      </w:r>
      <w:r w:rsidR="00435F06" w:rsidRPr="00593456">
        <w:rPr>
          <w:rFonts w:ascii="Century Gothic" w:hAnsi="Century Gothic"/>
          <w:szCs w:val="24"/>
          <w:lang w:val="fi-FI"/>
        </w:rPr>
        <w:t xml:space="preserve">Kullervo, sotaisa </w:t>
      </w:r>
      <w:r w:rsidR="00651A80" w:rsidRPr="00593456">
        <w:rPr>
          <w:rFonts w:ascii="Century Gothic" w:hAnsi="Century Gothic"/>
          <w:szCs w:val="24"/>
          <w:lang w:val="fi-FI"/>
        </w:rPr>
        <w:t>Lemminkäinen, kaunis Aino-neito ja hänen veljensä</w:t>
      </w:r>
      <w:r w:rsidR="00435F06" w:rsidRPr="00593456">
        <w:rPr>
          <w:rFonts w:ascii="Century Gothic" w:hAnsi="Century Gothic"/>
          <w:szCs w:val="24"/>
          <w:lang w:val="fi-FI"/>
        </w:rPr>
        <w:t xml:space="preserve"> laiha</w:t>
      </w:r>
      <w:r w:rsidR="00651A80" w:rsidRPr="00593456">
        <w:rPr>
          <w:rFonts w:ascii="Century Gothic" w:hAnsi="Century Gothic"/>
          <w:szCs w:val="24"/>
          <w:lang w:val="fi-FI"/>
        </w:rPr>
        <w:t xml:space="preserve"> Joukahainen.</w:t>
      </w:r>
    </w:p>
    <w:p w:rsidR="00651A80" w:rsidRPr="00593456" w:rsidRDefault="00651A80" w:rsidP="00651A80">
      <w:pPr>
        <w:rPr>
          <w:rFonts w:ascii="Century Gothic" w:hAnsi="Century Gothic"/>
          <w:szCs w:val="24"/>
          <w:lang w:val="fi-FI"/>
        </w:rPr>
      </w:pPr>
      <w:r w:rsidRPr="00593456">
        <w:rPr>
          <w:rFonts w:ascii="Century Gothic" w:hAnsi="Century Gothic"/>
          <w:szCs w:val="24"/>
          <w:lang w:val="fi-FI"/>
        </w:rPr>
        <w:t>Kalevalan vihollinen on k</w:t>
      </w:r>
      <w:r w:rsidR="005F44C5" w:rsidRPr="00593456">
        <w:rPr>
          <w:rFonts w:ascii="Century Gothic" w:hAnsi="Century Gothic"/>
          <w:szCs w:val="24"/>
          <w:lang w:val="fi-FI"/>
        </w:rPr>
        <w:t xml:space="preserve">ylmä ja pimeä Pohjola. Pohjolassa on </w:t>
      </w:r>
      <w:r w:rsidRPr="00593456">
        <w:rPr>
          <w:rFonts w:ascii="Century Gothic" w:hAnsi="Century Gothic"/>
          <w:szCs w:val="24"/>
          <w:lang w:val="fi-FI"/>
        </w:rPr>
        <w:t xml:space="preserve">Pohjolan emäntä Louhi, Pohjan Akka. Siellä asuvat myös </w:t>
      </w:r>
      <w:r w:rsidR="00435F06" w:rsidRPr="00593456">
        <w:rPr>
          <w:rFonts w:ascii="Century Gothic" w:hAnsi="Century Gothic"/>
          <w:szCs w:val="24"/>
          <w:lang w:val="fi-FI"/>
        </w:rPr>
        <w:t xml:space="preserve">kauniit Pohjan tyttäret sekä </w:t>
      </w:r>
      <w:r w:rsidRPr="00593456">
        <w:rPr>
          <w:rFonts w:ascii="Century Gothic" w:hAnsi="Century Gothic"/>
          <w:szCs w:val="24"/>
          <w:lang w:val="fi-FI"/>
        </w:rPr>
        <w:t xml:space="preserve">noidat ja hirviöt. </w:t>
      </w:r>
    </w:p>
    <w:p w:rsidR="00651A80" w:rsidRPr="00593456" w:rsidRDefault="00651A80" w:rsidP="00651A80">
      <w:pPr>
        <w:rPr>
          <w:rFonts w:ascii="Century Gothic" w:hAnsi="Century Gothic"/>
          <w:szCs w:val="24"/>
          <w:lang w:val="fi-FI"/>
        </w:rPr>
      </w:pPr>
      <w:r w:rsidRPr="00593456">
        <w:rPr>
          <w:rFonts w:ascii="Century Gothic" w:hAnsi="Century Gothic"/>
          <w:szCs w:val="24"/>
          <w:lang w:val="fi-FI"/>
        </w:rPr>
        <w:t xml:space="preserve">Metsolassa eli Tapiolassa asuvat </w:t>
      </w:r>
      <w:r w:rsidR="005F44C5" w:rsidRPr="00593456">
        <w:rPr>
          <w:rFonts w:ascii="Century Gothic" w:hAnsi="Century Gothic"/>
          <w:szCs w:val="24"/>
          <w:lang w:val="fi-FI"/>
        </w:rPr>
        <w:t>eläinten kanssa</w:t>
      </w:r>
      <w:r w:rsidRPr="00593456">
        <w:rPr>
          <w:rFonts w:ascii="Century Gothic" w:hAnsi="Century Gothic"/>
          <w:szCs w:val="24"/>
          <w:lang w:val="fi-FI"/>
        </w:rPr>
        <w:t xml:space="preserve"> haltiat, maahiset, menninkäiset, peikot ja tontut. Metsän hallitsija on Tapio vaimonsa Mielikin kanssa. Veden valtakuntaa, Ahtolaa, hallitsevat Ahti ja Vellamo. Siellä asuvat myös Näkki, Vetehinen, hirviö </w:t>
      </w:r>
      <w:proofErr w:type="spellStart"/>
      <w:r w:rsidRPr="00593456">
        <w:rPr>
          <w:rFonts w:ascii="Century Gothic" w:hAnsi="Century Gothic"/>
          <w:szCs w:val="24"/>
          <w:lang w:val="fi-FI"/>
        </w:rPr>
        <w:t>Iku</w:t>
      </w:r>
      <w:proofErr w:type="spellEnd"/>
      <w:r w:rsidRPr="00593456">
        <w:rPr>
          <w:rFonts w:ascii="Century Gothic" w:hAnsi="Century Gothic"/>
          <w:szCs w:val="24"/>
          <w:lang w:val="fi-FI"/>
        </w:rPr>
        <w:t>-Turso ja vedenneidot.</w:t>
      </w:r>
    </w:p>
    <w:p w:rsidR="00651A80" w:rsidRPr="00593456" w:rsidRDefault="00651A80" w:rsidP="00651A80">
      <w:pPr>
        <w:rPr>
          <w:rFonts w:ascii="Century Gothic" w:hAnsi="Century Gothic"/>
          <w:szCs w:val="24"/>
          <w:lang w:val="fi-FI"/>
        </w:rPr>
      </w:pPr>
      <w:r w:rsidRPr="00593456">
        <w:rPr>
          <w:rFonts w:ascii="Century Gothic" w:hAnsi="Century Gothic"/>
          <w:szCs w:val="24"/>
          <w:lang w:val="fi-FI"/>
        </w:rPr>
        <w:t xml:space="preserve">Tuonela eli Manala on kuolleiden valtakunta. Sinne pääsee Tuonelan joen yli. Joessa asuvat Tuonen joutsen ja Tuonen </w:t>
      </w:r>
      <w:proofErr w:type="spellStart"/>
      <w:r w:rsidRPr="00593456">
        <w:rPr>
          <w:rFonts w:ascii="Century Gothic" w:hAnsi="Century Gothic"/>
          <w:szCs w:val="24"/>
          <w:lang w:val="fi-FI"/>
        </w:rPr>
        <w:t>tytti</w:t>
      </w:r>
      <w:proofErr w:type="spellEnd"/>
      <w:r w:rsidRPr="00593456">
        <w:rPr>
          <w:rFonts w:ascii="Century Gothic" w:hAnsi="Century Gothic"/>
          <w:szCs w:val="24"/>
          <w:lang w:val="fi-FI"/>
        </w:rPr>
        <w:t>, joka soutaa kuollee</w:t>
      </w:r>
      <w:bookmarkStart w:id="0" w:name="_GoBack"/>
      <w:bookmarkEnd w:id="0"/>
      <w:r w:rsidRPr="00593456">
        <w:rPr>
          <w:rFonts w:ascii="Century Gothic" w:hAnsi="Century Gothic"/>
          <w:szCs w:val="24"/>
          <w:lang w:val="fi-FI"/>
        </w:rPr>
        <w:t>t joen yli Tuonelaan.</w:t>
      </w:r>
    </w:p>
    <w:p w:rsidR="00435F06" w:rsidRDefault="00C00DCC" w:rsidP="00651A80">
      <w:pPr>
        <w:rPr>
          <w:rFonts w:ascii="Century Gothic" w:hAnsi="Century Gothic"/>
          <w:szCs w:val="24"/>
          <w:lang w:val="fi-FI"/>
        </w:rPr>
      </w:pPr>
      <w:r w:rsidRPr="00593456">
        <w:rPr>
          <w:rFonts w:ascii="Century Gothic" w:hAnsi="Century Gothic"/>
          <w:szCs w:val="24"/>
          <w:lang w:val="fi-FI"/>
        </w:rPr>
        <w:t>U</w:t>
      </w:r>
      <w:r w:rsidR="00435F06" w:rsidRPr="00593456">
        <w:rPr>
          <w:rFonts w:ascii="Century Gothic" w:hAnsi="Century Gothic"/>
          <w:szCs w:val="24"/>
          <w:lang w:val="fi-FI"/>
        </w:rPr>
        <w:t>kko</w:t>
      </w:r>
      <w:r w:rsidR="00B508C4" w:rsidRPr="00593456">
        <w:rPr>
          <w:rFonts w:ascii="Century Gothic" w:hAnsi="Century Gothic"/>
          <w:szCs w:val="24"/>
          <w:lang w:val="fi-FI"/>
        </w:rPr>
        <w:t>-</w:t>
      </w:r>
      <w:r w:rsidR="00435F06" w:rsidRPr="00593456">
        <w:rPr>
          <w:rFonts w:ascii="Century Gothic" w:hAnsi="Century Gothic"/>
          <w:szCs w:val="24"/>
          <w:lang w:val="fi-FI"/>
        </w:rPr>
        <w:t>ylijumala hallitsee kaikkea.</w:t>
      </w:r>
    </w:p>
    <w:p w:rsidR="00DD3C60" w:rsidRPr="00593456" w:rsidRDefault="00DD3C60" w:rsidP="00651A80">
      <w:pPr>
        <w:rPr>
          <w:rFonts w:ascii="Century Gothic" w:hAnsi="Century Gothic"/>
          <w:szCs w:val="24"/>
          <w:lang w:val="fi-FI"/>
        </w:rPr>
      </w:pPr>
    </w:p>
    <w:p w:rsidR="00651A80" w:rsidRPr="00593456" w:rsidRDefault="00DC6004" w:rsidP="00651A80">
      <w:pPr>
        <w:rPr>
          <w:rFonts w:ascii="Century Gothic" w:hAnsi="Century Gothic"/>
          <w:szCs w:val="24"/>
          <w:lang w:val="fi-FI"/>
        </w:rPr>
      </w:pPr>
      <w:r w:rsidRPr="00DC6004">
        <w:rPr>
          <w:rFonts w:ascii="Times New Roman" w:eastAsia="Times New Roman" w:hAnsi="Times New Roman" w:cs="Times New Roman"/>
          <w:noProof/>
          <w:sz w:val="32"/>
          <w:szCs w:val="24"/>
          <w:lang w:val="fi-FI" w:eastAsia="fi-FI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D438F8" wp14:editId="7A9A490C">
                <wp:simplePos x="0" y="0"/>
                <wp:positionH relativeFrom="margin">
                  <wp:posOffset>5569585</wp:posOffset>
                </wp:positionH>
                <wp:positionV relativeFrom="margin">
                  <wp:posOffset>-446405</wp:posOffset>
                </wp:positionV>
                <wp:extent cx="734400" cy="295200"/>
                <wp:effectExtent l="0" t="0" r="27940" b="10160"/>
                <wp:wrapNone/>
                <wp:docPr id="1" name="Tekstiruutu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4400" cy="295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C6004" w:rsidRDefault="006E041A" w:rsidP="00853B6F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i/>
                                <w:lang w:val="fi-FI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i/>
                              </w:rPr>
                              <w:t>JATKO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D438F8" id="_x0000_s1027" type="#_x0000_t202" style="position:absolute;margin-left:438.55pt;margin-top:-35.15pt;width:57.85pt;height: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" fillcolor="window" strokeweight=".5pt">
                <v:textbox>
                  <w:txbxContent>
                    <w:p w:rsidR="00DC6004" w:rsidRDefault="006E041A" w:rsidP="00853B6F">
                      <w:pPr>
                        <w:jc w:val="center"/>
                        <w:rPr>
                          <w:rFonts w:ascii="Century Gothic" w:hAnsi="Century Gothic"/>
                          <w:b/>
                          <w:i/>
                          <w:lang w:val="fi-FI"/>
                        </w:rPr>
                      </w:pPr>
                      <w:r>
                        <w:rPr>
                          <w:rFonts w:ascii="Century Gothic" w:hAnsi="Century Gothic"/>
                          <w:b/>
                          <w:i/>
                        </w:rPr>
                        <w:t>JATKO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651A80" w:rsidRPr="00593456">
        <w:rPr>
          <w:rFonts w:ascii="Century Gothic" w:hAnsi="Century Gothic"/>
          <w:b/>
          <w:szCs w:val="24"/>
          <w:lang w:val="fi-FI"/>
        </w:rPr>
        <w:t>Kalevala alkaa maailman luomisesta</w:t>
      </w:r>
    </w:p>
    <w:p w:rsidR="00651A80" w:rsidRPr="00B61CC0" w:rsidRDefault="00651A80">
      <w:pPr>
        <w:rPr>
          <w:rFonts w:ascii="Century Gothic" w:hAnsi="Century Gothic"/>
          <w:lang w:val="fi-FI"/>
        </w:rPr>
      </w:pPr>
      <w:r w:rsidRPr="00B61CC0">
        <w:rPr>
          <w:rFonts w:ascii="Century Gothic" w:hAnsi="Century Gothic"/>
          <w:lang w:val="fi-FI"/>
        </w:rPr>
        <w:t xml:space="preserve">Ilmatar, taivaalla asuva neito laskeutuu veteen. Sotka (vesilintu) munii Ilmattaren polvelle kuusi kultaista ja yhden rautaisen munan. Munat </w:t>
      </w:r>
      <w:r w:rsidR="005F44C5" w:rsidRPr="00B61CC0">
        <w:rPr>
          <w:rFonts w:ascii="Century Gothic" w:hAnsi="Century Gothic"/>
          <w:lang w:val="fi-FI"/>
        </w:rPr>
        <w:t>menevät rikki</w:t>
      </w:r>
      <w:r w:rsidRPr="00B61CC0">
        <w:rPr>
          <w:rFonts w:ascii="Century Gothic" w:hAnsi="Century Gothic"/>
          <w:lang w:val="fi-FI"/>
        </w:rPr>
        <w:t xml:space="preserve"> ja niistä syntyy </w:t>
      </w:r>
      <w:r w:rsidR="00B56ACD" w:rsidRPr="00B61CC0">
        <w:rPr>
          <w:rFonts w:ascii="Century Gothic" w:hAnsi="Century Gothic"/>
          <w:lang w:val="fi-FI"/>
        </w:rPr>
        <w:t>maailma.</w:t>
      </w:r>
      <w:r w:rsidRPr="00B61CC0">
        <w:rPr>
          <w:rFonts w:ascii="Century Gothic" w:hAnsi="Century Gothic"/>
          <w:lang w:val="fi-FI"/>
        </w:rPr>
        <w:t xml:space="preserve"> Väinämöinen syntyy </w:t>
      </w:r>
      <w:r w:rsidR="005F44C5" w:rsidRPr="00B61CC0">
        <w:rPr>
          <w:rFonts w:ascii="Century Gothic" w:hAnsi="Century Gothic"/>
          <w:lang w:val="fi-FI"/>
        </w:rPr>
        <w:t xml:space="preserve">vanhana </w:t>
      </w:r>
      <w:r w:rsidRPr="00B61CC0">
        <w:rPr>
          <w:rFonts w:ascii="Century Gothic" w:hAnsi="Century Gothic"/>
          <w:lang w:val="fi-FI"/>
        </w:rPr>
        <w:t xml:space="preserve">Ilmattaresta. </w:t>
      </w:r>
    </w:p>
    <w:p w:rsidR="00651A80" w:rsidRPr="00B61CC0" w:rsidRDefault="00651A80">
      <w:pPr>
        <w:rPr>
          <w:rFonts w:ascii="Century Gothic" w:hAnsi="Century Gothic"/>
          <w:b/>
          <w:lang w:val="fi-FI"/>
        </w:rPr>
      </w:pPr>
      <w:r w:rsidRPr="00B61CC0">
        <w:rPr>
          <w:rFonts w:ascii="Century Gothic" w:hAnsi="Century Gothic"/>
          <w:b/>
          <w:lang w:val="fi-FI"/>
        </w:rPr>
        <w:t>Väinämöinen, Joukahainen ja Aino</w:t>
      </w:r>
    </w:p>
    <w:p w:rsidR="00324171" w:rsidRPr="00B61CC0" w:rsidRDefault="00651A80">
      <w:pPr>
        <w:rPr>
          <w:rFonts w:ascii="Century Gothic" w:hAnsi="Century Gothic"/>
          <w:lang w:val="fi-FI"/>
        </w:rPr>
      </w:pPr>
      <w:r w:rsidRPr="00B61CC0">
        <w:rPr>
          <w:rFonts w:ascii="Century Gothic" w:hAnsi="Century Gothic"/>
          <w:lang w:val="fi-FI"/>
        </w:rPr>
        <w:t xml:space="preserve">Väinämöinen </w:t>
      </w:r>
      <w:r w:rsidR="005F44C5" w:rsidRPr="00B61CC0">
        <w:rPr>
          <w:rFonts w:ascii="Century Gothic" w:hAnsi="Century Gothic"/>
          <w:lang w:val="fi-FI"/>
        </w:rPr>
        <w:t>tapaa</w:t>
      </w:r>
      <w:r w:rsidRPr="00B61CC0">
        <w:rPr>
          <w:rFonts w:ascii="Century Gothic" w:hAnsi="Century Gothic"/>
          <w:lang w:val="fi-FI"/>
        </w:rPr>
        <w:t xml:space="preserve"> tiellä </w:t>
      </w:r>
      <w:r w:rsidR="005F44C5" w:rsidRPr="00B61CC0">
        <w:rPr>
          <w:rFonts w:ascii="Century Gothic" w:hAnsi="Century Gothic"/>
          <w:lang w:val="fi-FI"/>
        </w:rPr>
        <w:t xml:space="preserve">nuoren </w:t>
      </w:r>
      <w:r w:rsidRPr="00B61CC0">
        <w:rPr>
          <w:rFonts w:ascii="Century Gothic" w:hAnsi="Century Gothic"/>
          <w:lang w:val="fi-FI"/>
        </w:rPr>
        <w:t xml:space="preserve">Joukahaisen. Väinämöinen </w:t>
      </w:r>
      <w:r w:rsidR="005F44C5" w:rsidRPr="00B61CC0">
        <w:rPr>
          <w:rFonts w:ascii="Century Gothic" w:hAnsi="Century Gothic"/>
          <w:lang w:val="fi-FI"/>
        </w:rPr>
        <w:t>haluaa mennä ohi</w:t>
      </w:r>
      <w:r w:rsidR="00B61CC0">
        <w:rPr>
          <w:rFonts w:ascii="Century Gothic" w:hAnsi="Century Gothic"/>
          <w:lang w:val="fi-FI"/>
        </w:rPr>
        <w:t xml:space="preserve">. </w:t>
      </w:r>
      <w:r w:rsidRPr="00B61CC0">
        <w:rPr>
          <w:rFonts w:ascii="Century Gothic" w:hAnsi="Century Gothic"/>
          <w:lang w:val="fi-FI"/>
        </w:rPr>
        <w:t xml:space="preserve">Joukahainen </w:t>
      </w:r>
      <w:r w:rsidR="005F44C5" w:rsidRPr="00B61CC0">
        <w:rPr>
          <w:rFonts w:ascii="Century Gothic" w:hAnsi="Century Gothic"/>
          <w:lang w:val="fi-FI"/>
        </w:rPr>
        <w:t>ajattelee, että hän on viisas kuin Väinämöinen. Hän haluaa sanasotaa. Kiistan lopuksi</w:t>
      </w:r>
      <w:r w:rsidR="00B56ACD" w:rsidRPr="00B61CC0">
        <w:rPr>
          <w:rFonts w:ascii="Century Gothic" w:hAnsi="Century Gothic"/>
          <w:lang w:val="fi-FI"/>
        </w:rPr>
        <w:t xml:space="preserve"> Väinämöinen</w:t>
      </w:r>
      <w:r w:rsidR="00324171" w:rsidRPr="00B61CC0">
        <w:rPr>
          <w:rFonts w:ascii="Century Gothic" w:hAnsi="Century Gothic"/>
          <w:lang w:val="fi-FI"/>
        </w:rPr>
        <w:t xml:space="preserve"> laulaa Joukahaisen suohon. </w:t>
      </w:r>
      <w:r w:rsidR="00BA5A87" w:rsidRPr="00B61CC0">
        <w:rPr>
          <w:rFonts w:ascii="Century Gothic" w:hAnsi="Century Gothic"/>
          <w:lang w:val="fi-FI"/>
        </w:rPr>
        <w:t xml:space="preserve">Joukahainen </w:t>
      </w:r>
      <w:r w:rsidR="00B46A7E" w:rsidRPr="00B61CC0">
        <w:rPr>
          <w:rFonts w:ascii="Century Gothic" w:hAnsi="Century Gothic"/>
          <w:lang w:val="fi-FI"/>
        </w:rPr>
        <w:t>lupaa</w:t>
      </w:r>
      <w:r w:rsidR="005F44C5" w:rsidRPr="00B61CC0">
        <w:rPr>
          <w:rFonts w:ascii="Century Gothic" w:hAnsi="Century Gothic"/>
          <w:lang w:val="fi-FI"/>
        </w:rPr>
        <w:t xml:space="preserve">, että Väinämöinen saa hänen sisarensa Ainon </w:t>
      </w:r>
      <w:r w:rsidR="006C253F" w:rsidRPr="00B61CC0">
        <w:rPr>
          <w:rFonts w:ascii="Century Gothic" w:hAnsi="Century Gothic"/>
          <w:lang w:val="fi-FI"/>
        </w:rPr>
        <w:t>vaimoksi</w:t>
      </w:r>
      <w:r w:rsidR="00435F06" w:rsidRPr="00B61CC0">
        <w:rPr>
          <w:rFonts w:ascii="Century Gothic" w:hAnsi="Century Gothic"/>
          <w:lang w:val="fi-FI"/>
        </w:rPr>
        <w:t xml:space="preserve">, jos </w:t>
      </w:r>
      <w:r w:rsidR="005F44C5" w:rsidRPr="00B61CC0">
        <w:rPr>
          <w:rFonts w:ascii="Century Gothic" w:hAnsi="Century Gothic"/>
          <w:lang w:val="fi-FI"/>
        </w:rPr>
        <w:t>auttaa hänet pois suosta</w:t>
      </w:r>
      <w:r w:rsidR="006C253F" w:rsidRPr="00B61CC0">
        <w:rPr>
          <w:rFonts w:ascii="Century Gothic" w:hAnsi="Century Gothic"/>
          <w:lang w:val="fi-FI"/>
        </w:rPr>
        <w:t xml:space="preserve">. </w:t>
      </w:r>
      <w:r w:rsidR="00B46A7E" w:rsidRPr="00B61CC0">
        <w:rPr>
          <w:rFonts w:ascii="Century Gothic" w:hAnsi="Century Gothic"/>
          <w:lang w:val="fi-FI"/>
        </w:rPr>
        <w:t>Vanha mies on iloinen. Aino on nuori ja kaunis tyttö. Väinämöinen laulaa Joukahaisen pois suosta.</w:t>
      </w:r>
    </w:p>
    <w:p w:rsidR="006C253F" w:rsidRPr="00B61CC0" w:rsidRDefault="006C253F">
      <w:pPr>
        <w:rPr>
          <w:rFonts w:ascii="Century Gothic" w:hAnsi="Century Gothic"/>
          <w:lang w:val="fi-FI"/>
        </w:rPr>
      </w:pPr>
      <w:r w:rsidRPr="00B61CC0">
        <w:rPr>
          <w:rFonts w:ascii="Century Gothic" w:hAnsi="Century Gothic"/>
          <w:lang w:val="fi-FI"/>
        </w:rPr>
        <w:t xml:space="preserve">Äiti on iloinen, että tytär pääsee </w:t>
      </w:r>
      <w:r w:rsidR="00B46A7E" w:rsidRPr="00B61CC0">
        <w:rPr>
          <w:rFonts w:ascii="Century Gothic" w:hAnsi="Century Gothic"/>
          <w:lang w:val="fi-FI"/>
        </w:rPr>
        <w:t>viisaan</w:t>
      </w:r>
      <w:r w:rsidRPr="00B61CC0">
        <w:rPr>
          <w:rFonts w:ascii="Century Gothic" w:hAnsi="Century Gothic"/>
          <w:lang w:val="fi-FI"/>
        </w:rPr>
        <w:t xml:space="preserve"> miehen vaimoksi, mutta Aino itkee. Hän ei ha</w:t>
      </w:r>
      <w:r w:rsidR="00B46A7E" w:rsidRPr="00B61CC0">
        <w:rPr>
          <w:rFonts w:ascii="Century Gothic" w:hAnsi="Century Gothic"/>
          <w:lang w:val="fi-FI"/>
        </w:rPr>
        <w:t>lua vanhan miehen vaimoksi. Aino kävelee veteen ja hukkuu.</w:t>
      </w:r>
    </w:p>
    <w:p w:rsidR="006C253F" w:rsidRPr="00B61CC0" w:rsidRDefault="006C253F">
      <w:pPr>
        <w:rPr>
          <w:rFonts w:ascii="Century Gothic" w:hAnsi="Century Gothic"/>
          <w:b/>
          <w:lang w:val="fi-FI"/>
        </w:rPr>
      </w:pPr>
      <w:r w:rsidRPr="00B61CC0">
        <w:rPr>
          <w:rFonts w:ascii="Century Gothic" w:hAnsi="Century Gothic"/>
          <w:b/>
          <w:lang w:val="fi-FI"/>
        </w:rPr>
        <w:t>Sampo</w:t>
      </w:r>
    </w:p>
    <w:p w:rsidR="006C253F" w:rsidRPr="00B61CC0" w:rsidRDefault="006C253F">
      <w:pPr>
        <w:rPr>
          <w:rFonts w:ascii="Century Gothic" w:hAnsi="Century Gothic"/>
          <w:lang w:val="fi-FI"/>
        </w:rPr>
      </w:pPr>
      <w:r w:rsidRPr="00B61CC0">
        <w:rPr>
          <w:rFonts w:ascii="Century Gothic" w:hAnsi="Century Gothic"/>
          <w:lang w:val="fi-FI"/>
        </w:rPr>
        <w:t>Väinämöin</w:t>
      </w:r>
      <w:r w:rsidR="00D617BB" w:rsidRPr="00B61CC0">
        <w:rPr>
          <w:rFonts w:ascii="Century Gothic" w:hAnsi="Century Gothic"/>
          <w:lang w:val="fi-FI"/>
        </w:rPr>
        <w:t xml:space="preserve">en </w:t>
      </w:r>
      <w:r w:rsidR="00B46A7E" w:rsidRPr="00B61CC0">
        <w:rPr>
          <w:rFonts w:ascii="Century Gothic" w:hAnsi="Century Gothic"/>
          <w:lang w:val="fi-FI"/>
        </w:rPr>
        <w:t>haluaa kosia</w:t>
      </w:r>
      <w:r w:rsidR="00D617BB" w:rsidRPr="00B61CC0">
        <w:rPr>
          <w:rFonts w:ascii="Century Gothic" w:hAnsi="Century Gothic"/>
          <w:lang w:val="fi-FI"/>
        </w:rPr>
        <w:t xml:space="preserve"> Pohjan</w:t>
      </w:r>
      <w:r w:rsidR="00B46A7E" w:rsidRPr="00B61CC0">
        <w:rPr>
          <w:rFonts w:ascii="Century Gothic" w:hAnsi="Century Gothic"/>
          <w:lang w:val="fi-FI"/>
        </w:rPr>
        <w:t xml:space="preserve"> tytärtä. M</w:t>
      </w:r>
      <w:r w:rsidR="00D617BB" w:rsidRPr="00B61CC0">
        <w:rPr>
          <w:rFonts w:ascii="Century Gothic" w:hAnsi="Century Gothic"/>
          <w:lang w:val="fi-FI"/>
        </w:rPr>
        <w:t>atkal</w:t>
      </w:r>
      <w:r w:rsidR="00B46A7E" w:rsidRPr="00B61CC0">
        <w:rPr>
          <w:rFonts w:ascii="Century Gothic" w:hAnsi="Century Gothic"/>
          <w:lang w:val="fi-FI"/>
        </w:rPr>
        <w:t>la hevonen kuolee</w:t>
      </w:r>
      <w:r w:rsidR="00435F06" w:rsidRPr="00B61CC0">
        <w:rPr>
          <w:rFonts w:ascii="Century Gothic" w:hAnsi="Century Gothic"/>
          <w:lang w:val="fi-FI"/>
        </w:rPr>
        <w:t xml:space="preserve">. </w:t>
      </w:r>
      <w:r w:rsidR="00B46A7E" w:rsidRPr="00B61CC0">
        <w:rPr>
          <w:rFonts w:ascii="Century Gothic" w:hAnsi="Century Gothic"/>
          <w:lang w:val="fi-FI"/>
        </w:rPr>
        <w:t>Väinämöinen</w:t>
      </w:r>
      <w:r w:rsidR="00D617BB" w:rsidRPr="00B61CC0">
        <w:rPr>
          <w:rFonts w:ascii="Century Gothic" w:hAnsi="Century Gothic"/>
          <w:lang w:val="fi-FI"/>
        </w:rPr>
        <w:t xml:space="preserve"> ei saa</w:t>
      </w:r>
      <w:r w:rsidR="00435F06" w:rsidRPr="00B61CC0">
        <w:rPr>
          <w:rFonts w:ascii="Century Gothic" w:hAnsi="Century Gothic"/>
          <w:lang w:val="fi-FI"/>
        </w:rPr>
        <w:t xml:space="preserve"> vaimoa</w:t>
      </w:r>
      <w:r w:rsidR="00D617BB" w:rsidRPr="00B61CC0">
        <w:rPr>
          <w:rFonts w:ascii="Century Gothic" w:hAnsi="Century Gothic"/>
          <w:lang w:val="fi-FI"/>
        </w:rPr>
        <w:t xml:space="preserve"> </w:t>
      </w:r>
      <w:r w:rsidR="00B46A7E" w:rsidRPr="00B61CC0">
        <w:rPr>
          <w:rFonts w:ascii="Century Gothic" w:hAnsi="Century Gothic"/>
          <w:lang w:val="fi-FI"/>
        </w:rPr>
        <w:t>Pohjolasta</w:t>
      </w:r>
      <w:r w:rsidR="00D617BB" w:rsidRPr="00B61CC0">
        <w:rPr>
          <w:rFonts w:ascii="Century Gothic" w:hAnsi="Century Gothic"/>
          <w:lang w:val="fi-FI"/>
        </w:rPr>
        <w:t>, mutta</w:t>
      </w:r>
      <w:r w:rsidR="00DC6004">
        <w:rPr>
          <w:rFonts w:ascii="Century Gothic" w:hAnsi="Century Gothic"/>
          <w:lang w:val="fi-FI"/>
        </w:rPr>
        <w:t xml:space="preserve"> hän</w:t>
      </w:r>
      <w:r w:rsidR="00D617BB" w:rsidRPr="00B61CC0">
        <w:rPr>
          <w:rFonts w:ascii="Century Gothic" w:hAnsi="Century Gothic"/>
          <w:lang w:val="fi-FI"/>
        </w:rPr>
        <w:t xml:space="preserve"> lupaa </w:t>
      </w:r>
      <w:r w:rsidR="00804C66" w:rsidRPr="00B61CC0">
        <w:rPr>
          <w:rFonts w:ascii="Century Gothic" w:hAnsi="Century Gothic"/>
          <w:lang w:val="fi-FI"/>
        </w:rPr>
        <w:t xml:space="preserve">Pohjan Akalle </w:t>
      </w:r>
      <w:r w:rsidR="00D617BB" w:rsidRPr="00B61CC0">
        <w:rPr>
          <w:rFonts w:ascii="Century Gothic" w:hAnsi="Century Gothic"/>
          <w:lang w:val="fi-FI"/>
        </w:rPr>
        <w:t xml:space="preserve">Sammon, jos </w:t>
      </w:r>
      <w:r w:rsidR="00B46A7E" w:rsidRPr="00B61CC0">
        <w:rPr>
          <w:rFonts w:ascii="Century Gothic" w:hAnsi="Century Gothic"/>
          <w:lang w:val="fi-FI"/>
        </w:rPr>
        <w:t xml:space="preserve">Akka auttaa hänet </w:t>
      </w:r>
      <w:r w:rsidR="00D617BB" w:rsidRPr="00B61CC0">
        <w:rPr>
          <w:rFonts w:ascii="Century Gothic" w:hAnsi="Century Gothic"/>
          <w:lang w:val="fi-FI"/>
        </w:rPr>
        <w:t xml:space="preserve">kotiin. Sammon </w:t>
      </w:r>
      <w:r w:rsidR="00B46A7E" w:rsidRPr="00B61CC0">
        <w:rPr>
          <w:rFonts w:ascii="Century Gothic" w:hAnsi="Century Gothic"/>
          <w:lang w:val="fi-FI"/>
        </w:rPr>
        <w:t xml:space="preserve">tekijä saa </w:t>
      </w:r>
      <w:r w:rsidR="00D617BB" w:rsidRPr="00B61CC0">
        <w:rPr>
          <w:rFonts w:ascii="Century Gothic" w:hAnsi="Century Gothic"/>
          <w:lang w:val="fi-FI"/>
        </w:rPr>
        <w:t>Pohjan tyt</w:t>
      </w:r>
      <w:r w:rsidR="00B46A7E" w:rsidRPr="00B61CC0">
        <w:rPr>
          <w:rFonts w:ascii="Century Gothic" w:hAnsi="Century Gothic"/>
          <w:lang w:val="fi-FI"/>
        </w:rPr>
        <w:t>t</w:t>
      </w:r>
      <w:r w:rsidR="00D617BB" w:rsidRPr="00B61CC0">
        <w:rPr>
          <w:rFonts w:ascii="Century Gothic" w:hAnsi="Century Gothic"/>
          <w:lang w:val="fi-FI"/>
        </w:rPr>
        <w:t>är</w:t>
      </w:r>
      <w:r w:rsidR="00B46A7E" w:rsidRPr="00B61CC0">
        <w:rPr>
          <w:rFonts w:ascii="Century Gothic" w:hAnsi="Century Gothic"/>
          <w:lang w:val="fi-FI"/>
        </w:rPr>
        <w:t>en</w:t>
      </w:r>
      <w:r w:rsidR="00D617BB" w:rsidRPr="00B61CC0">
        <w:rPr>
          <w:rFonts w:ascii="Century Gothic" w:hAnsi="Century Gothic"/>
          <w:lang w:val="fi-FI"/>
        </w:rPr>
        <w:t xml:space="preserve"> vaimoksi. </w:t>
      </w:r>
      <w:r w:rsidR="009F7328" w:rsidRPr="00B61CC0">
        <w:rPr>
          <w:rFonts w:ascii="Century Gothic" w:hAnsi="Century Gothic"/>
          <w:lang w:val="fi-FI"/>
        </w:rPr>
        <w:t>Seppo Ilmarinen t</w:t>
      </w:r>
      <w:r w:rsidR="00B46A7E" w:rsidRPr="00B61CC0">
        <w:rPr>
          <w:rFonts w:ascii="Century Gothic" w:hAnsi="Century Gothic"/>
          <w:lang w:val="fi-FI"/>
        </w:rPr>
        <w:t>ekee</w:t>
      </w:r>
      <w:r w:rsidR="00DC6004">
        <w:rPr>
          <w:rFonts w:ascii="Century Gothic" w:hAnsi="Century Gothic"/>
          <w:lang w:val="fi-FI"/>
        </w:rPr>
        <w:t xml:space="preserve"> Sammon. Sen</w:t>
      </w:r>
      <w:r w:rsidR="009F7328" w:rsidRPr="00B61CC0">
        <w:rPr>
          <w:rFonts w:ascii="Century Gothic" w:hAnsi="Century Gothic"/>
          <w:lang w:val="fi-FI"/>
        </w:rPr>
        <w:t xml:space="preserve"> omistaja saa aina, mitä tarvitsee.</w:t>
      </w:r>
      <w:r w:rsidR="00804C66" w:rsidRPr="00B61CC0">
        <w:rPr>
          <w:rFonts w:ascii="Century Gothic" w:hAnsi="Century Gothic"/>
          <w:lang w:val="fi-FI"/>
        </w:rPr>
        <w:t xml:space="preserve"> </w:t>
      </w:r>
      <w:r w:rsidR="00B46A7E" w:rsidRPr="00B61CC0">
        <w:rPr>
          <w:rFonts w:ascii="Century Gothic" w:hAnsi="Century Gothic"/>
          <w:lang w:val="fi-FI"/>
        </w:rPr>
        <w:t xml:space="preserve">Sammon omistaja on rikas. Pohjan Akka huijaa ja Ilmarinen ei saa </w:t>
      </w:r>
      <w:r w:rsidR="00804C66" w:rsidRPr="00B61CC0">
        <w:rPr>
          <w:rFonts w:ascii="Century Gothic" w:hAnsi="Century Gothic"/>
          <w:lang w:val="fi-FI"/>
        </w:rPr>
        <w:t xml:space="preserve">vaimoa. Myöhemmin Pohjan tytär </w:t>
      </w:r>
      <w:r w:rsidR="00B46A7E" w:rsidRPr="00B61CC0">
        <w:rPr>
          <w:rFonts w:ascii="Century Gothic" w:hAnsi="Century Gothic"/>
          <w:lang w:val="fi-FI"/>
        </w:rPr>
        <w:t>menee naimisiin Ilmarisen kanssa</w:t>
      </w:r>
      <w:r w:rsidR="00804C66" w:rsidRPr="00B61CC0">
        <w:rPr>
          <w:rFonts w:ascii="Century Gothic" w:hAnsi="Century Gothic"/>
          <w:lang w:val="fi-FI"/>
        </w:rPr>
        <w:t>, koska tyttö itse niin haluaa.</w:t>
      </w:r>
    </w:p>
    <w:p w:rsidR="00804C66" w:rsidRPr="00B61CC0" w:rsidRDefault="00804C66">
      <w:pPr>
        <w:rPr>
          <w:rFonts w:ascii="Century Gothic" w:hAnsi="Century Gothic"/>
          <w:b/>
          <w:lang w:val="fi-FI"/>
        </w:rPr>
      </w:pPr>
      <w:r w:rsidRPr="00B61CC0">
        <w:rPr>
          <w:rFonts w:ascii="Century Gothic" w:hAnsi="Century Gothic"/>
          <w:b/>
          <w:lang w:val="fi-FI"/>
        </w:rPr>
        <w:t>Sammon ryöstö</w:t>
      </w:r>
    </w:p>
    <w:p w:rsidR="00804C66" w:rsidRPr="00B61CC0" w:rsidRDefault="00B46A7E">
      <w:pPr>
        <w:rPr>
          <w:rFonts w:ascii="Century Gothic" w:hAnsi="Century Gothic"/>
          <w:lang w:val="fi-FI"/>
        </w:rPr>
      </w:pPr>
      <w:r w:rsidRPr="00B61CC0">
        <w:rPr>
          <w:rFonts w:ascii="Century Gothic" w:hAnsi="Century Gothic"/>
          <w:lang w:val="fi-FI"/>
        </w:rPr>
        <w:t>Väinämöinen ei tykkää</w:t>
      </w:r>
      <w:r w:rsidR="00804C66" w:rsidRPr="00B61CC0">
        <w:rPr>
          <w:rFonts w:ascii="Century Gothic" w:hAnsi="Century Gothic"/>
          <w:lang w:val="fi-FI"/>
        </w:rPr>
        <w:t>,</w:t>
      </w:r>
      <w:r w:rsidR="00001198" w:rsidRPr="00B61CC0">
        <w:rPr>
          <w:rFonts w:ascii="Century Gothic" w:hAnsi="Century Gothic"/>
          <w:lang w:val="fi-FI"/>
        </w:rPr>
        <w:t xml:space="preserve"> että Pohjol</w:t>
      </w:r>
      <w:r w:rsidRPr="00B61CC0">
        <w:rPr>
          <w:rFonts w:ascii="Century Gothic" w:hAnsi="Century Gothic"/>
          <w:lang w:val="fi-FI"/>
        </w:rPr>
        <w:t>assa on Sampo ja Pohjola on rikas</w:t>
      </w:r>
      <w:r w:rsidR="00001198" w:rsidRPr="00B61CC0">
        <w:rPr>
          <w:rFonts w:ascii="Century Gothic" w:hAnsi="Century Gothic"/>
          <w:lang w:val="fi-FI"/>
        </w:rPr>
        <w:t>. Hän</w:t>
      </w:r>
      <w:r w:rsidRPr="00B61CC0">
        <w:rPr>
          <w:rFonts w:ascii="Century Gothic" w:hAnsi="Century Gothic"/>
          <w:lang w:val="fi-FI"/>
        </w:rPr>
        <w:t xml:space="preserve"> menee</w:t>
      </w:r>
      <w:r w:rsidR="00001198" w:rsidRPr="00B61CC0">
        <w:rPr>
          <w:rFonts w:ascii="Century Gothic" w:hAnsi="Century Gothic"/>
          <w:lang w:val="fi-FI"/>
        </w:rPr>
        <w:t xml:space="preserve"> </w:t>
      </w:r>
      <w:r w:rsidR="00B56ACD" w:rsidRPr="00B61CC0">
        <w:rPr>
          <w:rFonts w:ascii="Century Gothic" w:hAnsi="Century Gothic"/>
          <w:lang w:val="fi-FI"/>
        </w:rPr>
        <w:t xml:space="preserve">veneellä </w:t>
      </w:r>
      <w:r w:rsidR="00435F06" w:rsidRPr="00B61CC0">
        <w:rPr>
          <w:rFonts w:ascii="Century Gothic" w:hAnsi="Century Gothic"/>
          <w:lang w:val="fi-FI"/>
        </w:rPr>
        <w:t>Lemminkäisen ja I</w:t>
      </w:r>
      <w:r w:rsidR="00001198" w:rsidRPr="00B61CC0">
        <w:rPr>
          <w:rFonts w:ascii="Century Gothic" w:hAnsi="Century Gothic"/>
          <w:lang w:val="fi-FI"/>
        </w:rPr>
        <w:t>lmarisen kanssa ryöstöretkelle. Väinämöinen tap</w:t>
      </w:r>
      <w:r w:rsidR="00435F06" w:rsidRPr="00B61CC0">
        <w:rPr>
          <w:rFonts w:ascii="Century Gothic" w:hAnsi="Century Gothic"/>
          <w:lang w:val="fi-FI"/>
        </w:rPr>
        <w:t>p</w:t>
      </w:r>
      <w:r w:rsidR="00001198" w:rsidRPr="00B61CC0">
        <w:rPr>
          <w:rFonts w:ascii="Century Gothic" w:hAnsi="Century Gothic"/>
          <w:lang w:val="fi-FI"/>
        </w:rPr>
        <w:t>aa hauen ja tekee sen leukaluusta kanteleen. Kanteleen soitolla hän nukuttaa Pohjolan väen ja</w:t>
      </w:r>
      <w:r w:rsidR="00EC0F86" w:rsidRPr="00B61CC0">
        <w:rPr>
          <w:rFonts w:ascii="Century Gothic" w:hAnsi="Century Gothic"/>
          <w:lang w:val="fi-FI"/>
        </w:rPr>
        <w:t xml:space="preserve"> he ryöstävät Sammon.</w:t>
      </w:r>
      <w:r w:rsidR="00001198" w:rsidRPr="00B61CC0">
        <w:rPr>
          <w:rFonts w:ascii="Century Gothic" w:hAnsi="Century Gothic"/>
          <w:lang w:val="fi-FI"/>
        </w:rPr>
        <w:t xml:space="preserve"> Pohjan Akka taikoo itsensä suureksi kotkaksi</w:t>
      </w:r>
      <w:r w:rsidR="00EC0F86" w:rsidRPr="00B61CC0">
        <w:rPr>
          <w:rFonts w:ascii="Century Gothic" w:hAnsi="Century Gothic"/>
          <w:lang w:val="fi-FI"/>
        </w:rPr>
        <w:t xml:space="preserve"> ja ottaa sotilaat selkään. He ottavat Väinämöisen kiinni. Taistelussa</w:t>
      </w:r>
      <w:r w:rsidR="00B56ACD" w:rsidRPr="00B61CC0">
        <w:rPr>
          <w:rFonts w:ascii="Century Gothic" w:hAnsi="Century Gothic"/>
          <w:lang w:val="fi-FI"/>
        </w:rPr>
        <w:t xml:space="preserve"> Sampo putoaa mereen ja menee rikki. </w:t>
      </w:r>
    </w:p>
    <w:p w:rsidR="00435F06" w:rsidRPr="00B61CC0" w:rsidRDefault="00435F06">
      <w:pPr>
        <w:rPr>
          <w:rFonts w:ascii="Century Gothic" w:hAnsi="Century Gothic"/>
          <w:b/>
          <w:lang w:val="fi-FI"/>
        </w:rPr>
      </w:pPr>
      <w:r w:rsidRPr="00B61CC0">
        <w:rPr>
          <w:rFonts w:ascii="Century Gothic" w:hAnsi="Century Gothic"/>
          <w:b/>
          <w:lang w:val="fi-FI"/>
        </w:rPr>
        <w:t>Väinämöinen lähtee Kalevalasta</w:t>
      </w:r>
    </w:p>
    <w:p w:rsidR="00B56ACD" w:rsidRPr="00B61CC0" w:rsidRDefault="00B56ACD" w:rsidP="00B56ACD">
      <w:pPr>
        <w:rPr>
          <w:rFonts w:ascii="Century Gothic" w:hAnsi="Century Gothic"/>
          <w:lang w:val="fi-FI"/>
        </w:rPr>
      </w:pPr>
      <w:r w:rsidRPr="00B61CC0">
        <w:rPr>
          <w:rFonts w:ascii="Century Gothic" w:hAnsi="Century Gothic"/>
          <w:lang w:val="fi-FI"/>
        </w:rPr>
        <w:t>Väinämöinen lähtee pois Kalevalasta, koska Marjatta-tyttö tulee raskaaksi puolukasta ja synnyttää uuden kuninkaan.</w:t>
      </w:r>
    </w:p>
    <w:p w:rsidR="00B508C4" w:rsidRPr="00B61CC0" w:rsidRDefault="00B508C4" w:rsidP="00B56ACD">
      <w:pPr>
        <w:rPr>
          <w:rFonts w:ascii="Century Gothic" w:hAnsi="Century Gothic"/>
          <w:lang w:val="fi-FI"/>
        </w:rPr>
      </w:pPr>
    </w:p>
    <w:p w:rsidR="00B508C4" w:rsidRPr="00B61CC0" w:rsidRDefault="00B508C4" w:rsidP="00B56ACD">
      <w:pPr>
        <w:rPr>
          <w:rFonts w:ascii="Century Gothic" w:hAnsi="Century Gothic"/>
          <w:lang w:val="fi-FI"/>
        </w:rPr>
      </w:pPr>
      <w:r w:rsidRPr="00B61CC0">
        <w:rPr>
          <w:rFonts w:ascii="Century Gothic" w:hAnsi="Century Gothic"/>
          <w:lang w:val="fi-FI"/>
        </w:rPr>
        <w:t>(Kalevalan viimeiset runot ovat uusimpia ja viittaavat kristinuskon saapumiseen.)</w:t>
      </w:r>
    </w:p>
    <w:sectPr w:rsidR="00B508C4" w:rsidRPr="00B61CC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A80"/>
    <w:rsid w:val="00001198"/>
    <w:rsid w:val="00064BA3"/>
    <w:rsid w:val="00157AD2"/>
    <w:rsid w:val="00324171"/>
    <w:rsid w:val="00435F06"/>
    <w:rsid w:val="00542EB8"/>
    <w:rsid w:val="00583F06"/>
    <w:rsid w:val="00593456"/>
    <w:rsid w:val="005F44C5"/>
    <w:rsid w:val="00651A80"/>
    <w:rsid w:val="006C253F"/>
    <w:rsid w:val="006E041A"/>
    <w:rsid w:val="00804C66"/>
    <w:rsid w:val="008147ED"/>
    <w:rsid w:val="00853B6F"/>
    <w:rsid w:val="009F7328"/>
    <w:rsid w:val="00A1636C"/>
    <w:rsid w:val="00AE276F"/>
    <w:rsid w:val="00B36555"/>
    <w:rsid w:val="00B46A7E"/>
    <w:rsid w:val="00B508C4"/>
    <w:rsid w:val="00B56ACD"/>
    <w:rsid w:val="00B61CC0"/>
    <w:rsid w:val="00BA5A87"/>
    <w:rsid w:val="00C00DCC"/>
    <w:rsid w:val="00D617BB"/>
    <w:rsid w:val="00DC6004"/>
    <w:rsid w:val="00DD3C60"/>
    <w:rsid w:val="00E3461D"/>
    <w:rsid w:val="00E93357"/>
    <w:rsid w:val="00EC0F86"/>
    <w:rsid w:val="00FC5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F2F820-3A7F-48E4-98A2-05F124278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651A80"/>
    <w:rPr>
      <w:lang w:val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394</Words>
  <Characters>3200</Characters>
  <Application>Microsoft Office Word</Application>
  <DocSecurity>0</DocSecurity>
  <Lines>26</Lines>
  <Paragraphs>7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Annika Weckman</dc:creator>
  <cp:lastModifiedBy>SPR-Lammi 4</cp:lastModifiedBy>
  <cp:revision>15</cp:revision>
  <dcterms:created xsi:type="dcterms:W3CDTF">2015-04-14T10:36:00Z</dcterms:created>
  <dcterms:modified xsi:type="dcterms:W3CDTF">2015-05-27T09:51:00Z</dcterms:modified>
</cp:coreProperties>
</file>