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6C0" w:rsidRDefault="00601519" w:rsidP="00E6650B">
      <w:pPr>
        <w:jc w:val="center"/>
        <w:rPr>
          <w:b/>
          <w:sz w:val="28"/>
        </w:rPr>
      </w:pPr>
      <w:r>
        <w:rPr>
          <w:b/>
          <w:sz w:val="28"/>
        </w:rPr>
        <w:t xml:space="preserve">HT 2 </w:t>
      </w:r>
      <w:r w:rsidR="000226A5">
        <w:rPr>
          <w:b/>
          <w:sz w:val="28"/>
        </w:rPr>
        <w:t>HENGITYSVAIKEUSPOTILAAN KOHTAAMINEN</w:t>
      </w:r>
    </w:p>
    <w:p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6860"/>
        <w:gridCol w:w="1304"/>
        <w:gridCol w:w="1304"/>
        <w:gridCol w:w="170"/>
      </w:tblGrid>
      <w:tr w:rsidR="00D17B03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:rsidR="00601519" w:rsidRDefault="00601519" w:rsidP="00601519">
            <w:pPr>
              <w:pStyle w:val="Luettelokappale"/>
              <w:ind w:left="0"/>
              <w:rPr>
                <w:sz w:val="20"/>
              </w:rPr>
            </w:pPr>
            <w:r w:rsidRPr="00601519">
              <w:rPr>
                <w:sz w:val="20"/>
              </w:rPr>
              <w:t xml:space="preserve">Kurssilainen tunnistaa hengitysvaikeudesta kärsivän potilaan </w:t>
            </w:r>
            <w:r w:rsidR="00233318">
              <w:rPr>
                <w:sz w:val="20"/>
              </w:rPr>
              <w:t>ja harjoittelee potilaan haastattelua sekä tapahtumatietojen selvittämistä.</w:t>
            </w:r>
          </w:p>
          <w:p w:rsidR="00233318" w:rsidRDefault="00233318" w:rsidP="00233318">
            <w:pPr>
              <w:pStyle w:val="Luettelokappale"/>
              <w:ind w:left="0"/>
              <w:rPr>
                <w:rFonts w:cs="Arial"/>
                <w:sz w:val="20"/>
                <w:szCs w:val="20"/>
              </w:rPr>
            </w:pPr>
          </w:p>
          <w:p w:rsidR="00233318" w:rsidRDefault="00233318" w:rsidP="00233318">
            <w:pPr>
              <w:pStyle w:val="Luettelokappale"/>
              <w:ind w:left="0"/>
              <w:rPr>
                <w:rFonts w:cs="Arial"/>
                <w:sz w:val="20"/>
                <w:szCs w:val="20"/>
              </w:rPr>
            </w:pPr>
            <w:r w:rsidRPr="001C3638">
              <w:rPr>
                <w:rFonts w:cs="Arial"/>
                <w:sz w:val="20"/>
                <w:szCs w:val="20"/>
              </w:rPr>
              <w:t xml:space="preserve">Kurssilainen </w:t>
            </w:r>
            <w:r>
              <w:rPr>
                <w:rFonts w:cs="Arial"/>
                <w:sz w:val="20"/>
                <w:szCs w:val="20"/>
              </w:rPr>
              <w:t xml:space="preserve">harjoittelee </w:t>
            </w:r>
            <w:r w:rsidRPr="001C3638">
              <w:rPr>
                <w:rFonts w:cs="Arial"/>
                <w:sz w:val="20"/>
                <w:szCs w:val="20"/>
              </w:rPr>
              <w:t>potilaan peruselintoimintoj</w:t>
            </w:r>
            <w:r>
              <w:rPr>
                <w:rFonts w:cs="Arial"/>
                <w:sz w:val="20"/>
                <w:szCs w:val="20"/>
              </w:rPr>
              <w:t xml:space="preserve">en tutkimista ja seurantaa sekä </w:t>
            </w:r>
            <w:r w:rsidRPr="001C3638">
              <w:rPr>
                <w:rFonts w:cs="Arial"/>
                <w:sz w:val="20"/>
                <w:szCs w:val="20"/>
              </w:rPr>
              <w:t>ensiauttajatasois</w:t>
            </w:r>
            <w:r>
              <w:rPr>
                <w:rFonts w:cs="Arial"/>
                <w:sz w:val="20"/>
                <w:szCs w:val="20"/>
              </w:rPr>
              <w:t>ten hoitoto</w:t>
            </w:r>
            <w:r w:rsidRPr="001C3638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 xml:space="preserve">mien suorittamista. </w:t>
            </w:r>
            <w:r w:rsidRPr="00FF3CBC">
              <w:rPr>
                <w:rFonts w:cs="Arial"/>
                <w:sz w:val="20"/>
                <w:szCs w:val="20"/>
              </w:rPr>
              <w:t>Kurssilainen harjoittelee kirjaamista ja ensihoitoyksikölle raportointia.</w:t>
            </w:r>
          </w:p>
          <w:p w:rsidR="00233318" w:rsidRPr="00601519" w:rsidRDefault="00233318" w:rsidP="00601519">
            <w:pPr>
              <w:pStyle w:val="Luettelokappale"/>
              <w:ind w:left="0"/>
              <w:rPr>
                <w:sz w:val="20"/>
              </w:rPr>
            </w:pPr>
          </w:p>
          <w:p w:rsidR="00E6650B" w:rsidRPr="007C5E9E" w:rsidRDefault="00601519" w:rsidP="00601519">
            <w:pPr>
              <w:pStyle w:val="Luettelokappale"/>
              <w:ind w:left="0"/>
              <w:rPr>
                <w:sz w:val="20"/>
              </w:rPr>
            </w:pPr>
            <w:r w:rsidRPr="00601519">
              <w:rPr>
                <w:sz w:val="20"/>
              </w:rPr>
              <w:t xml:space="preserve">Kurssilainen on osallistunut ennen </w:t>
            </w:r>
            <w:r w:rsidR="008648CE">
              <w:rPr>
                <w:sz w:val="20"/>
              </w:rPr>
              <w:t xml:space="preserve">harjoitusta oppitunneille </w:t>
            </w:r>
            <w:r w:rsidR="00737F5E">
              <w:rPr>
                <w:sz w:val="20"/>
              </w:rPr>
              <w:t>1</w:t>
            </w:r>
            <w:r w:rsidR="008648CE">
              <w:rPr>
                <w:sz w:val="20"/>
              </w:rPr>
              <w:t>-5</w:t>
            </w:r>
            <w:r w:rsidRPr="00601519">
              <w:rPr>
                <w:sz w:val="20"/>
              </w:rPr>
              <w:t>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E6650B" w:rsidRPr="007C5E9E" w:rsidRDefault="00601519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772889">
              <w:rPr>
                <w:sz w:val="20"/>
              </w:rPr>
              <w:t xml:space="preserve"> min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E6650B" w:rsidRPr="007C5E9E" w:rsidRDefault="00601519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Perustaitojen harjoittelua</w:t>
            </w:r>
          </w:p>
        </w:tc>
      </w:tr>
      <w:tr w:rsidR="007C5E9E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:rsidR="007C5E9E" w:rsidRPr="007C5E9E" w:rsidRDefault="00601519" w:rsidP="007C5E9E">
            <w:pPr>
              <w:pStyle w:val="Luettelokappale"/>
              <w:ind w:left="0"/>
              <w:jc w:val="center"/>
              <w:rPr>
                <w:b/>
              </w:rPr>
            </w:pPr>
            <w:r>
              <w:rPr>
                <w:b/>
              </w:rPr>
              <w:t>VARUSTEET, VALMISTELUT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:rsidTr="00D17B03">
        <w:trPr>
          <w:trHeight w:val="547"/>
        </w:trPr>
        <w:tc>
          <w:tcPr>
            <w:tcW w:w="6860" w:type="dxa"/>
          </w:tcPr>
          <w:p w:rsidR="007C5E9E" w:rsidRPr="00702AD0" w:rsidRDefault="005C35AA" w:rsidP="00601519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Hoitolaukku</w:t>
            </w:r>
            <w:r w:rsidR="006F0184">
              <w:rPr>
                <w:sz w:val="20"/>
              </w:rPr>
              <w:t xml:space="preserve"> välineineen 1 / ryhmä</w:t>
            </w:r>
          </w:p>
          <w:p w:rsidR="005C35AA" w:rsidRPr="00702AD0" w:rsidRDefault="006F0184" w:rsidP="00601519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Happi</w:t>
            </w:r>
            <w:r w:rsidR="00C63FCB">
              <w:rPr>
                <w:sz w:val="20"/>
              </w:rPr>
              <w:t>laukku (</w:t>
            </w:r>
            <w:proofErr w:type="spellStart"/>
            <w:proofErr w:type="gramStart"/>
            <w:r w:rsidR="00C63FCB">
              <w:rPr>
                <w:sz w:val="20"/>
              </w:rPr>
              <w:t>sis.hengityksenhoitovälineet</w:t>
            </w:r>
            <w:proofErr w:type="spellEnd"/>
            <w:proofErr w:type="gramEnd"/>
            <w:r w:rsidR="00C63FCB">
              <w:rPr>
                <w:sz w:val="20"/>
              </w:rPr>
              <w:t>)</w:t>
            </w:r>
            <w:r>
              <w:rPr>
                <w:sz w:val="20"/>
              </w:rPr>
              <w:t xml:space="preserve"> 1 / ryhmä</w:t>
            </w:r>
          </w:p>
          <w:p w:rsidR="005C35AA" w:rsidRDefault="00633A7C" w:rsidP="00601519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Defibrillaattori</w:t>
            </w:r>
            <w:r w:rsidR="00601519">
              <w:rPr>
                <w:sz w:val="20"/>
              </w:rPr>
              <w:t xml:space="preserve"> </w:t>
            </w:r>
            <w:r w:rsidR="006F0184">
              <w:rPr>
                <w:sz w:val="20"/>
              </w:rPr>
              <w:t>1/ ryhmä</w:t>
            </w:r>
          </w:p>
          <w:p w:rsidR="00601519" w:rsidRPr="00A96680" w:rsidRDefault="00601519" w:rsidP="00601519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</w:t>
            </w:r>
            <w:r w:rsidRPr="00A96680">
              <w:rPr>
                <w:rFonts w:cs="Arial"/>
                <w:sz w:val="20"/>
              </w:rPr>
              <w:t>irjaamisvälineet</w:t>
            </w:r>
            <w:r>
              <w:rPr>
                <w:rFonts w:cs="Arial"/>
                <w:sz w:val="20"/>
              </w:rPr>
              <w:t xml:space="preserve"> </w:t>
            </w:r>
            <w:r w:rsidR="006F0184">
              <w:rPr>
                <w:rFonts w:cs="Arial"/>
                <w:sz w:val="20"/>
              </w:rPr>
              <w:t>/ryhmä</w:t>
            </w:r>
          </w:p>
          <w:p w:rsidR="00601519" w:rsidRPr="00EF1FB2" w:rsidRDefault="00601519" w:rsidP="00601519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A96680">
              <w:rPr>
                <w:rFonts w:cs="Arial"/>
                <w:sz w:val="20"/>
              </w:rPr>
              <w:t>ehtävänanto kirjallisena</w:t>
            </w:r>
            <w:r>
              <w:rPr>
                <w:rFonts w:cs="Arial"/>
                <w:sz w:val="20"/>
              </w:rPr>
              <w:t xml:space="preserve"> </w:t>
            </w:r>
            <w:r w:rsidR="00171377">
              <w:rPr>
                <w:rFonts w:cs="Arial"/>
                <w:sz w:val="20"/>
              </w:rPr>
              <w:t>1 / kouluttaja</w:t>
            </w:r>
          </w:p>
          <w:p w:rsidR="005C35AA" w:rsidRDefault="005C35AA" w:rsidP="00601519">
            <w:pPr>
              <w:pStyle w:val="Luettelokappale"/>
              <w:ind w:left="360"/>
              <w:rPr>
                <w:sz w:val="20"/>
              </w:rPr>
            </w:pPr>
          </w:p>
          <w:p w:rsidR="00601519" w:rsidRPr="00702AD0" w:rsidRDefault="00601519" w:rsidP="00601519">
            <w:pPr>
              <w:pStyle w:val="Luettelokappale"/>
              <w:ind w:left="0"/>
              <w:rPr>
                <w:sz w:val="20"/>
              </w:rPr>
            </w:pPr>
            <w:r w:rsidRPr="00601519">
              <w:rPr>
                <w:sz w:val="20"/>
              </w:rPr>
              <w:t>Harjoitus järjestetään sisätiloissa kahdella erillisellä suorituspaikalla, harjoituksen suorittaa kaksi ryhmää samanaikaisesti.</w:t>
            </w:r>
          </w:p>
        </w:tc>
        <w:tc>
          <w:tcPr>
            <w:tcW w:w="2778" w:type="dxa"/>
            <w:gridSpan w:val="3"/>
          </w:tcPr>
          <w:p w:rsidR="005C35AA" w:rsidRPr="00702AD0" w:rsidRDefault="00C63FCB" w:rsidP="007C5E9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Kouluttaja</w:t>
            </w:r>
            <w:r w:rsidR="005C35AA" w:rsidRPr="00702AD0">
              <w:rPr>
                <w:sz w:val="20"/>
              </w:rPr>
              <w:t xml:space="preserve"> </w:t>
            </w:r>
            <w:r w:rsidR="00867932" w:rsidRPr="00702AD0">
              <w:rPr>
                <w:sz w:val="20"/>
              </w:rPr>
              <w:t xml:space="preserve">x </w:t>
            </w:r>
            <w:r w:rsidR="00601519">
              <w:rPr>
                <w:sz w:val="20"/>
              </w:rPr>
              <w:t>2</w:t>
            </w:r>
          </w:p>
          <w:p w:rsidR="007C5E9E" w:rsidRPr="00702AD0" w:rsidRDefault="00C63FCB" w:rsidP="005C35A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Maalihenkilö</w:t>
            </w:r>
            <w:r w:rsidR="00867932" w:rsidRPr="00702AD0">
              <w:rPr>
                <w:sz w:val="20"/>
              </w:rPr>
              <w:t xml:space="preserve"> x </w:t>
            </w:r>
            <w:r w:rsidR="00601519">
              <w:rPr>
                <w:sz w:val="20"/>
              </w:rPr>
              <w:t>2</w:t>
            </w:r>
          </w:p>
        </w:tc>
      </w:tr>
    </w:tbl>
    <w:p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7"/>
        <w:gridCol w:w="1227"/>
        <w:gridCol w:w="955"/>
        <w:gridCol w:w="958"/>
        <w:gridCol w:w="962"/>
        <w:gridCol w:w="959"/>
        <w:gridCol w:w="955"/>
        <w:gridCol w:w="961"/>
        <w:gridCol w:w="958"/>
        <w:gridCol w:w="962"/>
      </w:tblGrid>
      <w:tr w:rsidR="00E6650B" w:rsidTr="00D17B03">
        <w:tc>
          <w:tcPr>
            <w:tcW w:w="963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C20394" w:rsidP="00E6650B">
            <w:pPr>
              <w:jc w:val="center"/>
              <w:rPr>
                <w:b/>
              </w:rPr>
            </w:pPr>
            <w:r>
              <w:rPr>
                <w:b/>
              </w:rPr>
              <w:t>HARJOITUKSE</w:t>
            </w:r>
            <w:bookmarkStart w:id="0" w:name="_GoBack"/>
            <w:bookmarkEnd w:id="0"/>
            <w:r w:rsidR="00E6650B" w:rsidRPr="00E6650B">
              <w:rPr>
                <w:b/>
              </w:rPr>
              <w:t>N KUVAUS</w:t>
            </w:r>
          </w:p>
        </w:tc>
      </w:tr>
      <w:tr w:rsidR="00E6650B" w:rsidTr="00D17B03">
        <w:trPr>
          <w:trHeight w:val="1104"/>
        </w:trPr>
        <w:tc>
          <w:tcPr>
            <w:tcW w:w="9638" w:type="dxa"/>
            <w:gridSpan w:val="10"/>
          </w:tcPr>
          <w:p w:rsidR="00E6650B" w:rsidRPr="007C5E9E" w:rsidRDefault="00E6650B">
            <w:pPr>
              <w:rPr>
                <w:sz w:val="20"/>
                <w:szCs w:val="20"/>
              </w:rPr>
            </w:pPr>
          </w:p>
          <w:p w:rsidR="007C5E9E" w:rsidRDefault="00601519">
            <w:pPr>
              <w:rPr>
                <w:sz w:val="20"/>
                <w:szCs w:val="20"/>
              </w:rPr>
            </w:pPr>
            <w:proofErr w:type="spellStart"/>
            <w:r w:rsidRPr="00601519">
              <w:rPr>
                <w:sz w:val="20"/>
                <w:szCs w:val="20"/>
              </w:rPr>
              <w:t>COPD:tä</w:t>
            </w:r>
            <w:proofErr w:type="spellEnd"/>
            <w:r w:rsidRPr="00601519">
              <w:rPr>
                <w:sz w:val="20"/>
                <w:szCs w:val="20"/>
              </w:rPr>
              <w:t xml:space="preserve"> sairastava 62v. potilas on lomailemassa mökillä. Hengenahdistus alkanut aamulla, oma </w:t>
            </w:r>
            <w:proofErr w:type="spellStart"/>
            <w:r w:rsidRPr="00F05FAB">
              <w:rPr>
                <w:i/>
                <w:sz w:val="20"/>
                <w:szCs w:val="20"/>
              </w:rPr>
              <w:t>Ventoline</w:t>
            </w:r>
            <w:proofErr w:type="spellEnd"/>
            <w:r w:rsidRPr="00601519">
              <w:rPr>
                <w:sz w:val="20"/>
                <w:szCs w:val="20"/>
              </w:rPr>
              <w:t xml:space="preserve"> –lääke ei auta ja soittaa 112. EVY-yksikön tavatessa potilas istuu sängyn reunalla etunoja-asennossa. Hengitystyö on raskasta ja potilas pystyy puhumaan vain yksittäisiä sanoja.</w:t>
            </w:r>
          </w:p>
          <w:p w:rsidR="00F05FAB" w:rsidRDefault="00F05FAB">
            <w:pPr>
              <w:rPr>
                <w:sz w:val="20"/>
                <w:szCs w:val="20"/>
              </w:rPr>
            </w:pPr>
          </w:p>
          <w:p w:rsidR="007C5E9E" w:rsidRDefault="00F05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Kouluttaja kertoo alla olevat arvot suullisesti, kun kurssilaiset ovat mitanneet ne potilaalta.</w:t>
            </w:r>
          </w:p>
          <w:p w:rsidR="00633A7C" w:rsidRPr="007C5E9E" w:rsidRDefault="00633A7C">
            <w:pPr>
              <w:rPr>
                <w:sz w:val="20"/>
                <w:szCs w:val="20"/>
              </w:rPr>
            </w:pPr>
          </w:p>
        </w:tc>
      </w:tr>
      <w:tr w:rsidR="00F05FAB" w:rsidTr="00D17B03">
        <w:trPr>
          <w:trHeight w:val="397"/>
        </w:trPr>
        <w:tc>
          <w:tcPr>
            <w:tcW w:w="963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Aika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Pr="00633A7C">
              <w:rPr>
                <w:b/>
                <w:sz w:val="20"/>
                <w:szCs w:val="20"/>
              </w:rPr>
              <w:t>engitystiet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HT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SpO</w:t>
            </w:r>
            <w:r w:rsidRPr="00D17B03">
              <w:rPr>
                <w:rFonts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63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RR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633A7C">
              <w:rPr>
                <w:b/>
                <w:sz w:val="20"/>
                <w:szCs w:val="20"/>
              </w:rPr>
              <w:t>ämpö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633A7C">
              <w:rPr>
                <w:b/>
                <w:sz w:val="20"/>
                <w:szCs w:val="20"/>
              </w:rPr>
              <w:t>lco</w:t>
            </w:r>
            <w:proofErr w:type="spellEnd"/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633A7C">
              <w:rPr>
                <w:b/>
                <w:sz w:val="20"/>
                <w:szCs w:val="20"/>
              </w:rPr>
              <w:t>ajunta</w:t>
            </w:r>
          </w:p>
        </w:tc>
      </w:tr>
      <w:tr w:rsidR="00F05FAB" w:rsidTr="00D17B03">
        <w:trPr>
          <w:trHeight w:val="397"/>
        </w:trPr>
        <w:tc>
          <w:tcPr>
            <w:tcW w:w="963" w:type="dxa"/>
            <w:vAlign w:val="center"/>
          </w:tcPr>
          <w:p w:rsidR="00D17B03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4" w:type="dxa"/>
            <w:vAlign w:val="center"/>
          </w:tcPr>
          <w:p w:rsidR="00D17B03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Avoin, </w:t>
            </w:r>
          </w:p>
          <w:p w:rsidR="00F05FAB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uhattuna</w:t>
            </w:r>
          </w:p>
        </w:tc>
        <w:tc>
          <w:tcPr>
            <w:tcW w:w="964" w:type="dxa"/>
            <w:vAlign w:val="center"/>
          </w:tcPr>
          <w:p w:rsidR="00D17B03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</w:t>
            </w:r>
          </w:p>
        </w:tc>
        <w:tc>
          <w:tcPr>
            <w:tcW w:w="964" w:type="dxa"/>
            <w:vAlign w:val="center"/>
          </w:tcPr>
          <w:p w:rsidR="00D17B03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82%</w:t>
            </w:r>
          </w:p>
        </w:tc>
        <w:tc>
          <w:tcPr>
            <w:tcW w:w="964" w:type="dxa"/>
            <w:vAlign w:val="center"/>
          </w:tcPr>
          <w:p w:rsidR="00D17B03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109</w:t>
            </w:r>
          </w:p>
          <w:p w:rsidR="00F05FAB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tasainen</w:t>
            </w:r>
          </w:p>
        </w:tc>
        <w:tc>
          <w:tcPr>
            <w:tcW w:w="963" w:type="dxa"/>
            <w:vAlign w:val="center"/>
          </w:tcPr>
          <w:p w:rsidR="00D17B03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142/78</w:t>
            </w:r>
          </w:p>
        </w:tc>
        <w:tc>
          <w:tcPr>
            <w:tcW w:w="964" w:type="dxa"/>
            <w:vAlign w:val="center"/>
          </w:tcPr>
          <w:p w:rsidR="00D17B03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6,3</w:t>
            </w:r>
          </w:p>
        </w:tc>
        <w:tc>
          <w:tcPr>
            <w:tcW w:w="964" w:type="dxa"/>
            <w:vAlign w:val="center"/>
          </w:tcPr>
          <w:p w:rsidR="00D17B03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64" w:type="dxa"/>
            <w:vAlign w:val="center"/>
          </w:tcPr>
          <w:p w:rsidR="00D17B03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0,00</w:t>
            </w:r>
          </w:p>
        </w:tc>
        <w:tc>
          <w:tcPr>
            <w:tcW w:w="964" w:type="dxa"/>
            <w:vAlign w:val="center"/>
          </w:tcPr>
          <w:p w:rsidR="00F05FAB" w:rsidRPr="00702AD0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OK</w:t>
            </w:r>
          </w:p>
        </w:tc>
      </w:tr>
      <w:tr w:rsidR="00F05FAB" w:rsidTr="00D17B03">
        <w:trPr>
          <w:trHeight w:val="397"/>
        </w:trPr>
        <w:tc>
          <w:tcPr>
            <w:tcW w:w="963" w:type="dxa"/>
            <w:vAlign w:val="center"/>
          </w:tcPr>
          <w:p w:rsidR="00D17B03" w:rsidRDefault="00770DD4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64" w:type="dxa"/>
            <w:vAlign w:val="center"/>
          </w:tcPr>
          <w:p w:rsidR="00F05FAB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Avoin, </w:t>
            </w:r>
          </w:p>
          <w:p w:rsidR="00D17B03" w:rsidRPr="00702AD0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uhattuna</w:t>
            </w:r>
          </w:p>
        </w:tc>
        <w:tc>
          <w:tcPr>
            <w:tcW w:w="964" w:type="dxa"/>
            <w:vAlign w:val="center"/>
          </w:tcPr>
          <w:p w:rsidR="00D17B03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</w:t>
            </w:r>
          </w:p>
        </w:tc>
        <w:tc>
          <w:tcPr>
            <w:tcW w:w="964" w:type="dxa"/>
            <w:vAlign w:val="center"/>
          </w:tcPr>
          <w:p w:rsidR="00D17B03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(O</w:t>
            </w:r>
            <w:r w:rsidRPr="00770DD4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) 92%</w:t>
            </w:r>
          </w:p>
        </w:tc>
        <w:tc>
          <w:tcPr>
            <w:tcW w:w="964" w:type="dxa"/>
            <w:vAlign w:val="center"/>
          </w:tcPr>
          <w:p w:rsidR="00D17B03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112</w:t>
            </w:r>
          </w:p>
          <w:p w:rsidR="00770DD4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tasainen</w:t>
            </w:r>
          </w:p>
        </w:tc>
        <w:tc>
          <w:tcPr>
            <w:tcW w:w="963" w:type="dxa"/>
            <w:vAlign w:val="center"/>
          </w:tcPr>
          <w:p w:rsidR="00D17B03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144/84</w:t>
            </w:r>
          </w:p>
        </w:tc>
        <w:tc>
          <w:tcPr>
            <w:tcW w:w="964" w:type="dxa"/>
            <w:vAlign w:val="center"/>
          </w:tcPr>
          <w:p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17B03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OK</w:t>
            </w:r>
          </w:p>
        </w:tc>
      </w:tr>
      <w:tr w:rsidR="00F05FAB" w:rsidTr="00D17B03">
        <w:trPr>
          <w:trHeight w:val="397"/>
        </w:trPr>
        <w:tc>
          <w:tcPr>
            <w:tcW w:w="963" w:type="dxa"/>
            <w:vAlign w:val="center"/>
          </w:tcPr>
          <w:p w:rsidR="00772889" w:rsidRDefault="00770DD4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64" w:type="dxa"/>
            <w:vAlign w:val="center"/>
          </w:tcPr>
          <w:p w:rsidR="00F05FAB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Avoin, </w:t>
            </w:r>
          </w:p>
          <w:p w:rsidR="00772889" w:rsidRPr="00702AD0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uhattuna</w:t>
            </w:r>
          </w:p>
        </w:tc>
        <w:tc>
          <w:tcPr>
            <w:tcW w:w="964" w:type="dxa"/>
            <w:vAlign w:val="center"/>
          </w:tcPr>
          <w:p w:rsidR="00772889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</w:t>
            </w:r>
          </w:p>
        </w:tc>
        <w:tc>
          <w:tcPr>
            <w:tcW w:w="964" w:type="dxa"/>
            <w:vAlign w:val="center"/>
          </w:tcPr>
          <w:p w:rsidR="00772889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(O</w:t>
            </w:r>
            <w:r w:rsidRPr="00770DD4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) 92%</w:t>
            </w:r>
          </w:p>
        </w:tc>
        <w:tc>
          <w:tcPr>
            <w:tcW w:w="964" w:type="dxa"/>
            <w:vAlign w:val="center"/>
          </w:tcPr>
          <w:p w:rsidR="00772889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</w:t>
            </w:r>
          </w:p>
          <w:p w:rsidR="00770DD4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tasainen</w:t>
            </w:r>
          </w:p>
        </w:tc>
        <w:tc>
          <w:tcPr>
            <w:tcW w:w="963" w:type="dxa"/>
            <w:vAlign w:val="center"/>
          </w:tcPr>
          <w:p w:rsidR="00772889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140/76</w:t>
            </w:r>
          </w:p>
        </w:tc>
        <w:tc>
          <w:tcPr>
            <w:tcW w:w="964" w:type="dxa"/>
            <w:vAlign w:val="center"/>
          </w:tcPr>
          <w:p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72889" w:rsidRPr="00702AD0" w:rsidRDefault="00C63FC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OK</w:t>
            </w:r>
          </w:p>
        </w:tc>
      </w:tr>
    </w:tbl>
    <w:p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A7C" w:rsidTr="00633A7C">
        <w:tc>
          <w:tcPr>
            <w:tcW w:w="9628" w:type="dxa"/>
          </w:tcPr>
          <w:p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:rsidTr="00633A7C">
        <w:tc>
          <w:tcPr>
            <w:tcW w:w="9628" w:type="dxa"/>
          </w:tcPr>
          <w:p w:rsidR="006C0F97" w:rsidRDefault="006C0F97" w:rsidP="006C0F97">
            <w:pPr>
              <w:rPr>
                <w:sz w:val="20"/>
              </w:rPr>
            </w:pPr>
            <w:r w:rsidRPr="00772889">
              <w:rPr>
                <w:i/>
                <w:sz w:val="20"/>
              </w:rPr>
              <w:t>”TOSIVAARA”</w:t>
            </w:r>
            <w:r>
              <w:rPr>
                <w:sz w:val="20"/>
              </w:rPr>
              <w:t xml:space="preserve"> havaittaessa maalihenkilön turvallisuutta vaarantavaa toimintaa. Harjoitus tulee keskeyttää tällöin välittömästi ja vaarantavat seikat korjata.</w:t>
            </w:r>
          </w:p>
          <w:p w:rsidR="006C0F97" w:rsidRDefault="006C0F97" w:rsidP="006C0F97">
            <w:pPr>
              <w:rPr>
                <w:sz w:val="20"/>
              </w:rPr>
            </w:pPr>
          </w:p>
          <w:p w:rsidR="006C0F97" w:rsidRPr="00633A7C" w:rsidRDefault="006C0F97" w:rsidP="006C0F97">
            <w:pPr>
              <w:rPr>
                <w:sz w:val="20"/>
              </w:rPr>
            </w:pPr>
            <w:r>
              <w:rPr>
                <w:sz w:val="20"/>
              </w:rPr>
              <w:t>Hapen käytön suhteen huomioidaan käyttöturvallisuustiedotteen mukaiset asiat.</w:t>
            </w:r>
          </w:p>
        </w:tc>
      </w:tr>
    </w:tbl>
    <w:p w:rsidR="00F05FAB" w:rsidRDefault="00F05FAB" w:rsidP="00F05FAB">
      <w:pPr>
        <w:spacing w:line="240" w:lineRule="auto"/>
        <w:rPr>
          <w:sz w:val="20"/>
        </w:rPr>
      </w:pPr>
    </w:p>
    <w:p w:rsidR="00F05FAB" w:rsidRPr="00CE0894" w:rsidRDefault="00F05FAB" w:rsidP="00F05FAB">
      <w:pPr>
        <w:spacing w:line="240" w:lineRule="auto"/>
        <w:rPr>
          <w:sz w:val="20"/>
        </w:rPr>
      </w:pPr>
      <w:r w:rsidRPr="00CE0894">
        <w:rPr>
          <w:sz w:val="20"/>
        </w:rPr>
        <w:t>Oma = maalihenkilöltä mitattu arvo</w:t>
      </w:r>
    </w:p>
    <w:p w:rsidR="00F05FAB" w:rsidRDefault="00F05FAB" w:rsidP="00F05FAB">
      <w:pPr>
        <w:spacing w:line="240" w:lineRule="auto"/>
        <w:rPr>
          <w:sz w:val="20"/>
        </w:rPr>
      </w:pPr>
      <w:r w:rsidRPr="00CE0894">
        <w:rPr>
          <w:sz w:val="20"/>
        </w:rPr>
        <w:t>(O</w:t>
      </w:r>
      <w:r w:rsidRPr="001A2F7C">
        <w:rPr>
          <w:rFonts w:cstheme="minorHAnsi"/>
          <w:sz w:val="20"/>
          <w:vertAlign w:val="subscript"/>
        </w:rPr>
        <w:t>2</w:t>
      </w:r>
      <w:r w:rsidRPr="00CE0894">
        <w:rPr>
          <w:sz w:val="20"/>
        </w:rPr>
        <w:t xml:space="preserve">) = </w:t>
      </w:r>
      <w:r w:rsidR="008648CE">
        <w:rPr>
          <w:sz w:val="20"/>
        </w:rPr>
        <w:t>happisaturaatio</w:t>
      </w:r>
      <w:r w:rsidRPr="00CE0894">
        <w:rPr>
          <w:sz w:val="20"/>
        </w:rPr>
        <w:t xml:space="preserve"> </w:t>
      </w:r>
      <w:r w:rsidR="008648CE">
        <w:rPr>
          <w:sz w:val="20"/>
        </w:rPr>
        <w:t>l</w:t>
      </w:r>
      <w:r w:rsidRPr="00CE0894">
        <w:rPr>
          <w:sz w:val="20"/>
        </w:rPr>
        <w:t>isähapen kanssa</w:t>
      </w:r>
    </w:p>
    <w:p w:rsidR="005C35AA" w:rsidRDefault="00770DD4">
      <w:r>
        <w:rPr>
          <w:sz w:val="20"/>
          <w:szCs w:val="20"/>
        </w:rPr>
        <w:t xml:space="preserve">OK = normaali tajunnan taso     </w:t>
      </w:r>
      <w:r w:rsidR="00F05FAB">
        <w:rPr>
          <w:sz w:val="20"/>
          <w:szCs w:val="20"/>
        </w:rPr>
        <w:t>↓</w:t>
      </w:r>
      <w:r w:rsidR="00F05FAB" w:rsidRPr="00CE0894">
        <w:rPr>
          <w:sz w:val="20"/>
          <w:szCs w:val="20"/>
        </w:rPr>
        <w:t xml:space="preserve"> = unelias, herää puheelle</w:t>
      </w:r>
      <w:r w:rsidR="00F05FAB">
        <w:rPr>
          <w:sz w:val="20"/>
          <w:szCs w:val="20"/>
        </w:rPr>
        <w:t xml:space="preserve">     ↓↓ = herää kivulle     </w:t>
      </w:r>
      <w:r w:rsidR="00F05FAB" w:rsidRPr="00CE0894">
        <w:rPr>
          <w:sz w:val="20"/>
          <w:szCs w:val="20"/>
        </w:rPr>
        <w:t>↓↓↓ = ei heräteltävissä</w:t>
      </w:r>
      <w:r w:rsidR="005C35AA">
        <w:br w:type="page"/>
      </w:r>
    </w:p>
    <w:p w:rsidR="005C35AA" w:rsidRDefault="005C35A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C41196" w:rsidTr="006F15A1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:rsidR="00C41196" w:rsidRPr="00C41196" w:rsidRDefault="00C41196" w:rsidP="00C41196">
            <w:pPr>
              <w:jc w:val="center"/>
              <w:rPr>
                <w:b/>
              </w:rPr>
            </w:pPr>
            <w:r w:rsidRPr="00C41196">
              <w:rPr>
                <w:b/>
              </w:rPr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:rsidR="00C41196" w:rsidRPr="00C41196" w:rsidRDefault="00C41196" w:rsidP="00C41196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C41196" w:rsidTr="006F15A1">
        <w:trPr>
          <w:trHeight w:val="397"/>
        </w:trPr>
        <w:tc>
          <w:tcPr>
            <w:tcW w:w="749" w:type="dxa"/>
            <w:vAlign w:val="center"/>
          </w:tcPr>
          <w:p w:rsidR="00C41196" w:rsidRPr="00C41196" w:rsidRDefault="00F60B91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vAlign w:val="center"/>
          </w:tcPr>
          <w:p w:rsidR="00F60B91" w:rsidRDefault="00F60B91" w:rsidP="00F60B91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HARJOITUKSEN SISÄLTÖ JA TAVOITTEET</w:t>
            </w:r>
          </w:p>
          <w:p w:rsidR="00F60B91" w:rsidRPr="00F60B91" w:rsidRDefault="00F60B91" w:rsidP="00F60B91">
            <w:pPr>
              <w:pStyle w:val="Luettelokappale"/>
              <w:numPr>
                <w:ilvl w:val="0"/>
                <w:numId w:val="10"/>
              </w:numPr>
              <w:rPr>
                <w:rFonts w:cs="Arial"/>
                <w:b/>
                <w:sz w:val="20"/>
                <w:szCs w:val="20"/>
              </w:rPr>
            </w:pPr>
            <w:r w:rsidRPr="00F60B91">
              <w:rPr>
                <w:rFonts w:cs="Arial"/>
                <w:sz w:val="20"/>
                <w:szCs w:val="20"/>
              </w:rPr>
              <w:t>Kouluttaja käy läpi harjoituksen tavoitteet</w:t>
            </w:r>
          </w:p>
          <w:p w:rsidR="00F60B91" w:rsidRPr="00F60B91" w:rsidRDefault="00F60B91" w:rsidP="00F60B91">
            <w:pPr>
              <w:pStyle w:val="Luettelokappale"/>
              <w:numPr>
                <w:ilvl w:val="0"/>
                <w:numId w:val="6"/>
              </w:numPr>
              <w:ind w:left="360"/>
              <w:rPr>
                <w:rFonts w:cs="Arial"/>
                <w:b/>
                <w:sz w:val="20"/>
                <w:szCs w:val="20"/>
              </w:rPr>
            </w:pPr>
            <w:r w:rsidRPr="00A96680">
              <w:rPr>
                <w:rFonts w:cs="Arial"/>
                <w:sz w:val="20"/>
                <w:szCs w:val="20"/>
              </w:rPr>
              <w:t>Hoitoparin nimeäminen, muut toimivat ryhmän jäseninä</w:t>
            </w:r>
          </w:p>
          <w:p w:rsidR="00F60B91" w:rsidRPr="00F60B91" w:rsidRDefault="00F60B91" w:rsidP="00F60B91">
            <w:pPr>
              <w:pStyle w:val="Luettelokappale"/>
              <w:ind w:left="360"/>
              <w:rPr>
                <w:rFonts w:cs="Arial"/>
                <w:b/>
                <w:sz w:val="20"/>
                <w:szCs w:val="20"/>
              </w:rPr>
            </w:pPr>
          </w:p>
          <w:p w:rsidR="00F60B91" w:rsidRPr="00F60B91" w:rsidRDefault="005C35AA" w:rsidP="000226A5">
            <w:pPr>
              <w:pStyle w:val="Luettelokappale"/>
              <w:ind w:left="0"/>
              <w:rPr>
                <w:sz w:val="20"/>
              </w:rPr>
            </w:pPr>
            <w:r>
              <w:rPr>
                <w:b/>
                <w:sz w:val="20"/>
              </w:rPr>
              <w:t>TEHTÄVÄNANTO:</w:t>
            </w:r>
            <w:r>
              <w:rPr>
                <w:sz w:val="20"/>
              </w:rPr>
              <w:t xml:space="preserve"> </w:t>
            </w:r>
            <w:r w:rsidR="00E220C6" w:rsidRPr="00A96680">
              <w:rPr>
                <w:rFonts w:cs="Arial"/>
                <w:sz w:val="20"/>
                <w:szCs w:val="20"/>
              </w:rPr>
              <w:t>Viesti: ”YKSIKÖT;</w:t>
            </w:r>
            <w:r w:rsidR="006F7D94">
              <w:rPr>
                <w:rFonts w:cs="Arial"/>
                <w:sz w:val="20"/>
                <w:szCs w:val="20"/>
              </w:rPr>
              <w:t xml:space="preserve"> </w:t>
            </w:r>
            <w:r w:rsidR="00E220C6" w:rsidRPr="00A96680">
              <w:rPr>
                <w:rFonts w:cs="Arial"/>
                <w:sz w:val="20"/>
                <w:szCs w:val="20"/>
              </w:rPr>
              <w:t>PAIKKAKUNTA;</w:t>
            </w:r>
            <w:r w:rsidR="006F7D94">
              <w:rPr>
                <w:rFonts w:cs="Arial"/>
                <w:sz w:val="20"/>
                <w:szCs w:val="20"/>
              </w:rPr>
              <w:t xml:space="preserve"> </w:t>
            </w:r>
            <w:r w:rsidR="00E220C6" w:rsidRPr="00A96680">
              <w:rPr>
                <w:rFonts w:cs="Arial"/>
                <w:sz w:val="20"/>
                <w:szCs w:val="20"/>
              </w:rPr>
              <w:t>040-123 4567;</w:t>
            </w:r>
            <w:r w:rsidR="006F7D94">
              <w:rPr>
                <w:rFonts w:cs="Arial"/>
                <w:sz w:val="20"/>
                <w:szCs w:val="20"/>
              </w:rPr>
              <w:t xml:space="preserve"> </w:t>
            </w:r>
            <w:r w:rsidR="00E220C6" w:rsidRPr="00A96680">
              <w:rPr>
                <w:rFonts w:cs="Arial"/>
                <w:sz w:val="20"/>
                <w:szCs w:val="20"/>
              </w:rPr>
              <w:t>703B;</w:t>
            </w:r>
            <w:r w:rsidR="006F7D94">
              <w:rPr>
                <w:rFonts w:cs="Arial"/>
                <w:sz w:val="20"/>
                <w:szCs w:val="20"/>
              </w:rPr>
              <w:t xml:space="preserve"> </w:t>
            </w:r>
            <w:r w:rsidR="00E220C6" w:rsidRPr="00A96680">
              <w:rPr>
                <w:rFonts w:cs="Arial"/>
                <w:sz w:val="20"/>
                <w:szCs w:val="20"/>
              </w:rPr>
              <w:t>Potilas valkoisessa mökissä”.</w:t>
            </w:r>
          </w:p>
          <w:p w:rsidR="00F60B91" w:rsidRPr="0049365C" w:rsidRDefault="00E220C6" w:rsidP="00F60B91">
            <w:pPr>
              <w:pStyle w:val="Luettelokappale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F60B91">
              <w:rPr>
                <w:rFonts w:cs="Arial"/>
                <w:sz w:val="20"/>
                <w:szCs w:val="20"/>
              </w:rPr>
              <w:t>Toimintasuunnitelma (esitiedot)</w:t>
            </w: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</w:tr>
      <w:tr w:rsidR="00F60B91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:rsidR="00F60B91" w:rsidRDefault="00F60B91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:rsidR="00F60B91" w:rsidRPr="00C41196" w:rsidRDefault="00F60B91" w:rsidP="00C41196">
            <w:pPr>
              <w:rPr>
                <w:sz w:val="20"/>
              </w:rPr>
            </w:pPr>
            <w:r w:rsidRPr="005C35AA">
              <w:rPr>
                <w:b/>
                <w:sz w:val="20"/>
              </w:rPr>
              <w:t>TILANNETIEDUS</w:t>
            </w:r>
            <w:r>
              <w:rPr>
                <w:b/>
                <w:sz w:val="20"/>
              </w:rPr>
              <w:t>TELU:</w:t>
            </w:r>
            <w:r>
              <w:rPr>
                <w:sz w:val="20"/>
              </w:rPr>
              <w:t xml:space="preserve"> Kohteen turvallisuus</w:t>
            </w:r>
            <w:r w:rsidR="00C63FCB">
              <w:rPr>
                <w:sz w:val="20"/>
              </w:rPr>
              <w:t>, tuulilasiraportti</w:t>
            </w:r>
          </w:p>
        </w:tc>
        <w:tc>
          <w:tcPr>
            <w:tcW w:w="737" w:type="dxa"/>
            <w:vAlign w:val="center"/>
          </w:tcPr>
          <w:p w:rsidR="00F60B91" w:rsidRDefault="00F60B91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F60B91" w:rsidRDefault="00F60B91" w:rsidP="00C41196">
            <w:pPr>
              <w:jc w:val="center"/>
            </w:pPr>
          </w:p>
        </w:tc>
      </w:tr>
      <w:tr w:rsidR="00F60B91" w:rsidTr="006F15A1">
        <w:trPr>
          <w:trHeight w:val="397"/>
        </w:trPr>
        <w:tc>
          <w:tcPr>
            <w:tcW w:w="749" w:type="dxa"/>
            <w:vMerge/>
            <w:vAlign w:val="center"/>
          </w:tcPr>
          <w:p w:rsidR="00F60B91" w:rsidRDefault="00F60B91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:rsidR="00F60B91" w:rsidRPr="00E220C6" w:rsidRDefault="00F60B91" w:rsidP="00E220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ENSIARVIO JA VÄLITÖN HOITO (ABCD</w:t>
            </w:r>
            <w:r w:rsidR="00C63FCB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)</w:t>
            </w:r>
          </w:p>
          <w:p w:rsidR="00F60B91" w:rsidRDefault="00F60B91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Hengitystien avoimuus</w:t>
            </w:r>
          </w:p>
          <w:p w:rsidR="00F60B91" w:rsidRDefault="00F60B91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Hengityksen riittävyys (HT, puhekyky </w:t>
            </w:r>
            <w:r w:rsidR="00247731"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sanoja)</w:t>
            </w:r>
          </w:p>
          <w:p w:rsidR="00F60B91" w:rsidRDefault="00F60B91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Verenkierron riittävyys (rannesyke + / -), ääreisosien lämpö ja väri</w:t>
            </w:r>
          </w:p>
          <w:p w:rsidR="00F60B91" w:rsidRDefault="00F60B91" w:rsidP="006F7D94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Tajunnan tason arviointi</w:t>
            </w:r>
          </w:p>
          <w:p w:rsidR="00F60B91" w:rsidRPr="0049365C" w:rsidRDefault="00C63FCB" w:rsidP="0049365C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Näkyvät vammat</w:t>
            </w:r>
          </w:p>
        </w:tc>
        <w:tc>
          <w:tcPr>
            <w:tcW w:w="737" w:type="dxa"/>
            <w:vAlign w:val="center"/>
          </w:tcPr>
          <w:p w:rsidR="00F60B91" w:rsidRDefault="00F60B91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F60B91" w:rsidRDefault="00F60B91" w:rsidP="00C41196">
            <w:pPr>
              <w:jc w:val="center"/>
            </w:pPr>
          </w:p>
        </w:tc>
      </w:tr>
      <w:tr w:rsidR="00C41196" w:rsidTr="006F15A1">
        <w:trPr>
          <w:trHeight w:val="397"/>
        </w:trPr>
        <w:tc>
          <w:tcPr>
            <w:tcW w:w="749" w:type="dxa"/>
            <w:vAlign w:val="center"/>
          </w:tcPr>
          <w:p w:rsidR="00C41196" w:rsidRDefault="00C63FCB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28" w:type="dxa"/>
            <w:vAlign w:val="center"/>
          </w:tcPr>
          <w:p w:rsidR="006F15A1" w:rsidRPr="000D744A" w:rsidRDefault="00C41196" w:rsidP="00C41196">
            <w:pPr>
              <w:rPr>
                <w:sz w:val="20"/>
              </w:rPr>
            </w:pPr>
            <w:r w:rsidRPr="006F15A1">
              <w:rPr>
                <w:b/>
                <w:sz w:val="20"/>
              </w:rPr>
              <w:t>TARKENNETTU</w:t>
            </w:r>
            <w:r w:rsidR="006F15A1" w:rsidRPr="006F15A1">
              <w:rPr>
                <w:b/>
                <w:sz w:val="20"/>
              </w:rPr>
              <w:t xml:space="preserve"> TILANARVIO</w:t>
            </w:r>
            <w:r w:rsidR="00C63FCB">
              <w:rPr>
                <w:b/>
                <w:sz w:val="20"/>
              </w:rPr>
              <w:t xml:space="preserve"> (ABCDE)</w:t>
            </w:r>
          </w:p>
          <w:p w:rsidR="00C63FCB" w:rsidRDefault="00C63FCB" w:rsidP="006F7D94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Hengitystien avoimena pysyminen</w:t>
            </w:r>
          </w:p>
          <w:p w:rsidR="006F7D94" w:rsidRDefault="006F7D94" w:rsidP="006F7D94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HT, </w:t>
            </w:r>
            <w:r w:rsidR="00C63FCB">
              <w:rPr>
                <w:sz w:val="20"/>
              </w:rPr>
              <w:t xml:space="preserve">hengitystyö, </w:t>
            </w:r>
            <w:r>
              <w:rPr>
                <w:sz w:val="20"/>
              </w:rPr>
              <w:t xml:space="preserve">puhekyky </w:t>
            </w:r>
            <w:r w:rsidR="00247731"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</w:t>
            </w:r>
            <w:r w:rsidR="00EC0959">
              <w:rPr>
                <w:sz w:val="20"/>
              </w:rPr>
              <w:t xml:space="preserve">, </w:t>
            </w:r>
            <w:r w:rsidR="00EC0959" w:rsidRPr="00EF1FB2">
              <w:rPr>
                <w:sz w:val="20"/>
              </w:rPr>
              <w:t>SpO</w:t>
            </w:r>
            <w:r w:rsidR="00EC0959" w:rsidRPr="00EF1FB2">
              <w:rPr>
                <w:rFonts w:cstheme="minorHAnsi"/>
                <w:sz w:val="20"/>
                <w:vertAlign w:val="subscript"/>
              </w:rPr>
              <w:t>2</w:t>
            </w:r>
            <w:r w:rsidR="00EC0959">
              <w:rPr>
                <w:sz w:val="20"/>
              </w:rPr>
              <w:t xml:space="preserve">, </w:t>
            </w:r>
            <w:r>
              <w:rPr>
                <w:sz w:val="20"/>
              </w:rPr>
              <w:t>hengityksen apulihakset käytössä?</w:t>
            </w:r>
          </w:p>
          <w:p w:rsidR="006F7D94" w:rsidRDefault="006F15A1" w:rsidP="006F7D94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RR, </w:t>
            </w:r>
            <w:r w:rsidRPr="00EF1FB2">
              <w:rPr>
                <w:sz w:val="20"/>
              </w:rPr>
              <w:t>p</w:t>
            </w:r>
            <w:r>
              <w:rPr>
                <w:sz w:val="20"/>
              </w:rPr>
              <w:t xml:space="preserve">, </w:t>
            </w:r>
            <w:r w:rsidR="000D744A">
              <w:rPr>
                <w:sz w:val="20"/>
              </w:rPr>
              <w:t>sykkeen tasaisuus</w:t>
            </w:r>
          </w:p>
          <w:p w:rsidR="00C63FCB" w:rsidRDefault="00EF1FB2" w:rsidP="00C63FCB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VS</w:t>
            </w:r>
            <w:r w:rsidR="000D744A">
              <w:rPr>
                <w:sz w:val="20"/>
              </w:rPr>
              <w:t>, lämpö</w:t>
            </w:r>
            <w:r w:rsidR="00C63FCB">
              <w:rPr>
                <w:sz w:val="20"/>
              </w:rPr>
              <w:t xml:space="preserve"> </w:t>
            </w:r>
          </w:p>
          <w:p w:rsidR="00C63FCB" w:rsidRDefault="00C63FCB" w:rsidP="00C63FCB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Oireiden alkaminen</w:t>
            </w:r>
          </w:p>
          <w:p w:rsidR="00C63FCB" w:rsidRDefault="00C63FCB" w:rsidP="00C63FCB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Muut oireet</w:t>
            </w:r>
          </w:p>
          <w:p w:rsidR="00C63FCB" w:rsidRDefault="00C63FCB" w:rsidP="00C63FCB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Sairaudet ja lääkitykset</w:t>
            </w:r>
          </w:p>
          <w:p w:rsidR="00F60B91" w:rsidRPr="0049365C" w:rsidRDefault="00C63FCB" w:rsidP="0049365C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Mittausten toistaminen soveltuvin osin 5-10 min välein</w:t>
            </w: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</w:tr>
      <w:tr w:rsidR="007C5E9E" w:rsidTr="006F15A1">
        <w:trPr>
          <w:trHeight w:val="397"/>
        </w:trPr>
        <w:tc>
          <w:tcPr>
            <w:tcW w:w="749" w:type="dxa"/>
            <w:vAlign w:val="center"/>
          </w:tcPr>
          <w:p w:rsidR="007C5E9E" w:rsidRDefault="00F60B91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28" w:type="dxa"/>
            <w:vAlign w:val="center"/>
          </w:tcPr>
          <w:p w:rsidR="007C5E9E" w:rsidRPr="005C35AA" w:rsidRDefault="007C5E9E" w:rsidP="00C41196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HOITO</w:t>
            </w:r>
          </w:p>
          <w:p w:rsidR="000D744A" w:rsidRDefault="000D744A" w:rsidP="006F15A1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Potilaan rauhoittelu</w:t>
            </w:r>
          </w:p>
          <w:p w:rsidR="000D744A" w:rsidRDefault="000D744A" w:rsidP="006F15A1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Puoli-istuva asento / muu potilaan kokema hyvä asento</w:t>
            </w:r>
          </w:p>
          <w:p w:rsidR="006F15A1" w:rsidRDefault="006F7D94" w:rsidP="006F15A1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HT, SpO</w:t>
            </w:r>
            <w:r w:rsidRPr="000D744A"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</w:t>
            </w:r>
            <w:r w:rsidR="00247731"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</w:t>
            </w:r>
            <w:r w:rsidR="000D744A">
              <w:rPr>
                <w:sz w:val="20"/>
              </w:rPr>
              <w:t>lisähappi (SpO</w:t>
            </w:r>
            <w:r w:rsidR="000D744A" w:rsidRPr="000D744A">
              <w:rPr>
                <w:sz w:val="20"/>
                <w:vertAlign w:val="subscript"/>
              </w:rPr>
              <w:t>2</w:t>
            </w:r>
            <w:r w:rsidR="000D744A">
              <w:rPr>
                <w:sz w:val="20"/>
              </w:rPr>
              <w:t xml:space="preserve"> lisähapen kanssa)</w:t>
            </w:r>
          </w:p>
          <w:p w:rsidR="00F60B91" w:rsidRPr="0049365C" w:rsidRDefault="000D744A" w:rsidP="00C63FCB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Tarvittaessa maskiventilaatio happilisällä</w:t>
            </w:r>
            <w:r w:rsidR="00C63FCB">
              <w:rPr>
                <w:sz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:rsidR="007C5E9E" w:rsidRDefault="007C5E9E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7C5E9E" w:rsidRDefault="007C5E9E" w:rsidP="00C41196">
            <w:pPr>
              <w:jc w:val="center"/>
            </w:pPr>
          </w:p>
        </w:tc>
      </w:tr>
      <w:tr w:rsidR="00F60B91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:rsidR="00F60B91" w:rsidRDefault="00F60B91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:rsidR="00C63FCB" w:rsidRPr="00C63FCB" w:rsidRDefault="00F60B91" w:rsidP="00C63FCB">
            <w:pPr>
              <w:rPr>
                <w:sz w:val="20"/>
              </w:rPr>
            </w:pPr>
            <w:r w:rsidRPr="00C63FCB">
              <w:rPr>
                <w:b/>
                <w:sz w:val="20"/>
              </w:rPr>
              <w:t>KIRJAAMINEN JA RAPORTOINTI EH -YKSIKÖLLE</w:t>
            </w:r>
            <w:r w:rsidR="00C63FCB" w:rsidRPr="00C63FCB">
              <w:rPr>
                <w:sz w:val="20"/>
              </w:rPr>
              <w:t xml:space="preserve"> </w:t>
            </w:r>
          </w:p>
          <w:p w:rsidR="00C63FCB" w:rsidRDefault="00C63FCB" w:rsidP="00C63FCB">
            <w:pPr>
              <w:pStyle w:val="Luettelokappale"/>
              <w:numPr>
                <w:ilvl w:val="0"/>
                <w:numId w:val="11"/>
              </w:numPr>
              <w:rPr>
                <w:sz w:val="20"/>
              </w:rPr>
            </w:pPr>
            <w:r w:rsidRPr="004C1D1E">
              <w:rPr>
                <w:sz w:val="20"/>
              </w:rPr>
              <w:t xml:space="preserve">Kohteeseen matkalla olevien yksiköiden informointi </w:t>
            </w:r>
            <w:r>
              <w:rPr>
                <w:sz w:val="20"/>
              </w:rPr>
              <w:t>ensiarviosta ja tarkennetusta tilannearviosta (t</w:t>
            </w:r>
            <w:r w:rsidRPr="00FF7F73">
              <w:rPr>
                <w:sz w:val="20"/>
              </w:rPr>
              <w:t>ehdään puheella kouluttajalle yksikkötunnuksia käyttäen</w:t>
            </w:r>
            <w:r>
              <w:rPr>
                <w:sz w:val="20"/>
              </w:rPr>
              <w:t>)</w:t>
            </w:r>
          </w:p>
          <w:p w:rsidR="00F60B91" w:rsidRPr="00C63FCB" w:rsidRDefault="00C63FCB" w:rsidP="00C63FCB">
            <w:pPr>
              <w:pStyle w:val="Luettelokappale"/>
              <w:numPr>
                <w:ilvl w:val="0"/>
                <w:numId w:val="11"/>
              </w:numPr>
              <w:rPr>
                <w:sz w:val="20"/>
              </w:rPr>
            </w:pPr>
            <w:r w:rsidRPr="00C63FCB">
              <w:rPr>
                <w:sz w:val="20"/>
              </w:rPr>
              <w:t>Ensivastelomakkeen asianmukainen täyttäminen</w:t>
            </w:r>
          </w:p>
        </w:tc>
        <w:tc>
          <w:tcPr>
            <w:tcW w:w="737" w:type="dxa"/>
            <w:vAlign w:val="center"/>
          </w:tcPr>
          <w:p w:rsidR="00F60B91" w:rsidRDefault="00F60B91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F60B91" w:rsidRDefault="00F60B91" w:rsidP="00C41196">
            <w:pPr>
              <w:jc w:val="center"/>
            </w:pPr>
          </w:p>
        </w:tc>
      </w:tr>
      <w:tr w:rsidR="00F60B91" w:rsidTr="005C35AA">
        <w:trPr>
          <w:trHeight w:val="397"/>
        </w:trPr>
        <w:tc>
          <w:tcPr>
            <w:tcW w:w="749" w:type="dxa"/>
            <w:vMerge/>
            <w:vAlign w:val="center"/>
          </w:tcPr>
          <w:p w:rsidR="00F60B91" w:rsidRDefault="00F60B91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  <w:vAlign w:val="center"/>
          </w:tcPr>
          <w:p w:rsidR="00F60B91" w:rsidRDefault="00F60B91" w:rsidP="00C411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TILANNETIETOISUUDEN YLLÄPITO</w:t>
            </w:r>
          </w:p>
          <w:p w:rsidR="00F60B91" w:rsidRDefault="00F60B91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Riittävä määrä </w:t>
            </w:r>
            <w:proofErr w:type="spellStart"/>
            <w:r>
              <w:rPr>
                <w:sz w:val="20"/>
              </w:rPr>
              <w:t>time</w:t>
            </w:r>
            <w:proofErr w:type="spellEnd"/>
            <w:r>
              <w:rPr>
                <w:sz w:val="20"/>
              </w:rPr>
              <w:t>-out -hetkiä</w:t>
            </w:r>
          </w:p>
          <w:p w:rsidR="00F60B91" w:rsidRPr="0049365C" w:rsidRDefault="00F60B91" w:rsidP="0049365C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iSBAR</w:t>
            </w:r>
            <w:proofErr w:type="spellEnd"/>
            <w:r>
              <w:rPr>
                <w:sz w:val="20"/>
              </w:rPr>
              <w:t xml:space="preserve"> -raportti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F60B91" w:rsidRDefault="00F60B91" w:rsidP="00C41196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F60B91" w:rsidRDefault="00F60B91" w:rsidP="00C41196">
            <w:pPr>
              <w:jc w:val="center"/>
            </w:pPr>
          </w:p>
        </w:tc>
      </w:tr>
    </w:tbl>
    <w:p w:rsidR="005C35AA" w:rsidRDefault="005C35AA"/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6F15A1" w:rsidTr="005C35AA">
        <w:trPr>
          <w:trHeight w:val="397"/>
        </w:trPr>
        <w:tc>
          <w:tcPr>
            <w:tcW w:w="749" w:type="dxa"/>
            <w:vAlign w:val="center"/>
          </w:tcPr>
          <w:p w:rsidR="006F15A1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15A1" w:rsidRPr="005C35AA" w:rsidRDefault="005C35AA" w:rsidP="006F15A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TOIMINTA SEIS: </w:t>
            </w:r>
            <w:r>
              <w:rPr>
                <w:sz w:val="20"/>
              </w:rPr>
              <w:t>Varusteiden pakkaaminen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</w:tr>
      <w:tr w:rsidR="006F15A1" w:rsidTr="005C35AA">
        <w:trPr>
          <w:trHeight w:val="397"/>
        </w:trPr>
        <w:tc>
          <w:tcPr>
            <w:tcW w:w="749" w:type="dxa"/>
            <w:vAlign w:val="center"/>
          </w:tcPr>
          <w:p w:rsidR="005C35AA" w:rsidRDefault="00F60B9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63FCB">
              <w:rPr>
                <w:sz w:val="20"/>
              </w:rPr>
              <w:t>3</w:t>
            </w:r>
          </w:p>
          <w:p w:rsidR="005C35AA" w:rsidRP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6F15A1" w:rsidRPr="005C35AA" w:rsidRDefault="006F15A1" w:rsidP="005C35AA">
            <w:pPr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:rsidR="004628D1" w:rsidRPr="000D744A" w:rsidRDefault="004628D1" w:rsidP="004628D1">
            <w:pPr>
              <w:contextualSpacing/>
              <w:rPr>
                <w:rFonts w:cs="Arial"/>
                <w:b/>
                <w:sz w:val="20"/>
              </w:rPr>
            </w:pPr>
            <w:r w:rsidRPr="000D744A">
              <w:rPr>
                <w:rFonts w:cs="Arial"/>
                <w:b/>
                <w:sz w:val="20"/>
              </w:rPr>
              <w:t>PALAUTEKESKUSTELU</w:t>
            </w:r>
          </w:p>
          <w:p w:rsidR="004628D1" w:rsidRPr="000D744A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0D744A">
              <w:rPr>
                <w:rFonts w:cs="Arial"/>
                <w:b/>
                <w:sz w:val="20"/>
              </w:rPr>
              <w:t>Oma arviointi</w:t>
            </w:r>
          </w:p>
          <w:p w:rsidR="004628D1" w:rsidRPr="000D744A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0D744A">
              <w:rPr>
                <w:rFonts w:cs="Arial"/>
                <w:sz w:val="20"/>
              </w:rPr>
              <w:t>Mitä oli tapahtunut?</w:t>
            </w:r>
          </w:p>
          <w:p w:rsidR="00E91789" w:rsidRPr="0049365C" w:rsidRDefault="004628D1" w:rsidP="0049365C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0D744A">
              <w:rPr>
                <w:rFonts w:cs="Arial"/>
                <w:sz w:val="20"/>
              </w:rPr>
              <w:t>Mikä meni hyvin, mitkä ovat kehittämisen kohteet?</w:t>
            </w:r>
          </w:p>
          <w:p w:rsidR="004628D1" w:rsidRPr="000D744A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0D744A">
              <w:rPr>
                <w:rFonts w:cs="Arial"/>
                <w:b/>
                <w:sz w:val="20"/>
              </w:rPr>
              <w:t>Kouluttajan palaute</w:t>
            </w:r>
          </w:p>
          <w:p w:rsidR="004628D1" w:rsidRPr="000D744A" w:rsidRDefault="004628D1" w:rsidP="004628D1">
            <w:pPr>
              <w:numPr>
                <w:ilvl w:val="0"/>
                <w:numId w:val="8"/>
              </w:numPr>
              <w:contextualSpacing/>
              <w:rPr>
                <w:rFonts w:cs="Arial"/>
                <w:sz w:val="20"/>
              </w:rPr>
            </w:pPr>
            <w:r w:rsidRPr="000D744A">
              <w:rPr>
                <w:rFonts w:cs="Arial"/>
                <w:sz w:val="20"/>
              </w:rPr>
              <w:t>Toiminta yleisesti (työnjako, tilannetietoisuus, potilasturvallisuus, työturvallisuus jne.)</w:t>
            </w:r>
          </w:p>
          <w:p w:rsidR="00F60B91" w:rsidRPr="0049365C" w:rsidRDefault="004628D1" w:rsidP="0049365C">
            <w:pPr>
              <w:numPr>
                <w:ilvl w:val="0"/>
                <w:numId w:val="8"/>
              </w:numPr>
              <w:contextualSpacing/>
              <w:rPr>
                <w:sz w:val="20"/>
              </w:rPr>
            </w:pPr>
            <w:r w:rsidRPr="000D744A">
              <w:rPr>
                <w:rFonts w:cs="Arial"/>
                <w:sz w:val="20"/>
              </w:rPr>
              <w:t>Mik</w:t>
            </w:r>
            <w:r w:rsidR="00F60B91">
              <w:rPr>
                <w:rFonts w:cs="Arial"/>
                <w:sz w:val="20"/>
              </w:rPr>
              <w:t>ä meni hyvin? Kehittämiskohteet?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</w:tr>
    </w:tbl>
    <w:p w:rsidR="00E6650B" w:rsidRDefault="00E6650B"/>
    <w:sectPr w:rsidR="00E6650B" w:rsidSect="00143EEF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12" w:rsidRDefault="00D04112" w:rsidP="00E6650B">
      <w:pPr>
        <w:spacing w:after="0" w:line="240" w:lineRule="auto"/>
      </w:pPr>
      <w:r>
        <w:separator/>
      </w:r>
    </w:p>
  </w:endnote>
  <w:endnote w:type="continuationSeparator" w:id="0">
    <w:p w:rsidR="00D04112" w:rsidRDefault="00D04112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CB" w:rsidRDefault="00C63FCB">
    <w:pPr>
      <w:pStyle w:val="Alatunniste"/>
    </w:pPr>
    <w:r>
      <w:t>2018</w:t>
    </w:r>
  </w:p>
  <w:p w:rsidR="00E6650B" w:rsidRDefault="00E665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12" w:rsidRDefault="00D04112" w:rsidP="00E6650B">
      <w:pPr>
        <w:spacing w:after="0" w:line="240" w:lineRule="auto"/>
      </w:pPr>
      <w:r>
        <w:separator/>
      </w:r>
    </w:p>
  </w:footnote>
  <w:footnote w:type="continuationSeparator" w:id="0">
    <w:p w:rsidR="00D04112" w:rsidRDefault="00D04112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9FE" w:rsidRDefault="005309FE">
    <w:pPr>
      <w:pStyle w:val="Yltunniste"/>
    </w:pPr>
  </w:p>
  <w:p w:rsidR="005309FE" w:rsidRDefault="005309FE">
    <w:pPr>
      <w:pStyle w:val="Yltunniste"/>
    </w:pPr>
  </w:p>
  <w:p w:rsidR="005309FE" w:rsidRDefault="005309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EF02373"/>
    <w:multiLevelType w:val="hybridMultilevel"/>
    <w:tmpl w:val="0B96F6C2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40F03F9"/>
    <w:multiLevelType w:val="hybridMultilevel"/>
    <w:tmpl w:val="12C4596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D00EC"/>
    <w:multiLevelType w:val="hybridMultilevel"/>
    <w:tmpl w:val="2B5E283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9B49B3"/>
    <w:multiLevelType w:val="hybridMultilevel"/>
    <w:tmpl w:val="9A6481F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E3568"/>
    <w:multiLevelType w:val="hybridMultilevel"/>
    <w:tmpl w:val="45C407C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50B"/>
    <w:rsid w:val="000226A5"/>
    <w:rsid w:val="00083F9C"/>
    <w:rsid w:val="000D744A"/>
    <w:rsid w:val="00140B39"/>
    <w:rsid w:val="00143EEF"/>
    <w:rsid w:val="00171377"/>
    <w:rsid w:val="00233318"/>
    <w:rsid w:val="00247731"/>
    <w:rsid w:val="002A65FB"/>
    <w:rsid w:val="00367976"/>
    <w:rsid w:val="00394512"/>
    <w:rsid w:val="00457443"/>
    <w:rsid w:val="004628D1"/>
    <w:rsid w:val="0049365C"/>
    <w:rsid w:val="004D64AB"/>
    <w:rsid w:val="004F13AA"/>
    <w:rsid w:val="005309FE"/>
    <w:rsid w:val="005C35AA"/>
    <w:rsid w:val="00601519"/>
    <w:rsid w:val="00611CDF"/>
    <w:rsid w:val="00633A7C"/>
    <w:rsid w:val="006C0F97"/>
    <w:rsid w:val="006C7111"/>
    <w:rsid w:val="006F0184"/>
    <w:rsid w:val="006F15A1"/>
    <w:rsid w:val="006F7D94"/>
    <w:rsid w:val="00702AD0"/>
    <w:rsid w:val="00737F5E"/>
    <w:rsid w:val="00755CE5"/>
    <w:rsid w:val="00770DD4"/>
    <w:rsid w:val="00772889"/>
    <w:rsid w:val="007C5E9E"/>
    <w:rsid w:val="007D29B6"/>
    <w:rsid w:val="0085294F"/>
    <w:rsid w:val="00863D00"/>
    <w:rsid w:val="008648CE"/>
    <w:rsid w:val="00867932"/>
    <w:rsid w:val="00947F92"/>
    <w:rsid w:val="00A36073"/>
    <w:rsid w:val="00AB4417"/>
    <w:rsid w:val="00B95F16"/>
    <w:rsid w:val="00C20394"/>
    <w:rsid w:val="00C41196"/>
    <w:rsid w:val="00C63FCB"/>
    <w:rsid w:val="00CE0FE6"/>
    <w:rsid w:val="00D04112"/>
    <w:rsid w:val="00D17B03"/>
    <w:rsid w:val="00DA4B38"/>
    <w:rsid w:val="00E220C6"/>
    <w:rsid w:val="00E6650B"/>
    <w:rsid w:val="00E91789"/>
    <w:rsid w:val="00EC0959"/>
    <w:rsid w:val="00EE3464"/>
    <w:rsid w:val="00EF1FB2"/>
    <w:rsid w:val="00F05FAB"/>
    <w:rsid w:val="00F6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32E96"/>
  <w15:docId w15:val="{6F7E71D3-0AC3-4C47-B9B0-210ADA9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43EE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E312-1B2F-41B0-9A04-4CC8A08B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EVENT MEDICAL OY</dc:creator>
  <cp:lastModifiedBy>Saija Naarajärvi</cp:lastModifiedBy>
  <cp:revision>8</cp:revision>
  <dcterms:created xsi:type="dcterms:W3CDTF">2017-04-12T07:35:00Z</dcterms:created>
  <dcterms:modified xsi:type="dcterms:W3CDTF">2018-03-29T10:40:00Z</dcterms:modified>
</cp:coreProperties>
</file>