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6C0" w:rsidRDefault="00D40A31" w:rsidP="00E6650B">
      <w:pPr>
        <w:jc w:val="center"/>
        <w:rPr>
          <w:b/>
          <w:sz w:val="28"/>
        </w:rPr>
      </w:pPr>
      <w:r>
        <w:rPr>
          <w:b/>
          <w:sz w:val="28"/>
        </w:rPr>
        <w:t>HT 1 TUTKIMISEN APUVÄLINEET</w:t>
      </w:r>
    </w:p>
    <w:p w:rsidR="00E6650B" w:rsidRPr="00E6650B" w:rsidRDefault="00E6650B" w:rsidP="00E6650B">
      <w:pPr>
        <w:jc w:val="center"/>
        <w:rPr>
          <w:b/>
          <w:sz w:val="28"/>
        </w:rPr>
      </w:pPr>
    </w:p>
    <w:tbl>
      <w:tblPr>
        <w:tblStyle w:val="TaulukkoRuudukko"/>
        <w:tblW w:w="9638" w:type="dxa"/>
        <w:tblLook w:val="04A0" w:firstRow="1" w:lastRow="0" w:firstColumn="1" w:lastColumn="0" w:noHBand="0" w:noVBand="1"/>
      </w:tblPr>
      <w:tblGrid>
        <w:gridCol w:w="6860"/>
        <w:gridCol w:w="1304"/>
        <w:gridCol w:w="1304"/>
        <w:gridCol w:w="170"/>
      </w:tblGrid>
      <w:tr w:rsidR="00D17B03" w:rsidTr="00D17B03">
        <w:tc>
          <w:tcPr>
            <w:tcW w:w="6860" w:type="dxa"/>
            <w:tcBorders>
              <w:top w:val="nil"/>
              <w:left w:val="nil"/>
              <w:right w:val="nil"/>
            </w:tcBorders>
            <w:vAlign w:val="center"/>
          </w:tcPr>
          <w:p w:rsidR="00E6650B" w:rsidRPr="00E6650B" w:rsidRDefault="00E6650B" w:rsidP="00E6650B">
            <w:pPr>
              <w:jc w:val="center"/>
              <w:rPr>
                <w:b/>
              </w:rPr>
            </w:pPr>
            <w:r w:rsidRPr="00E6650B">
              <w:rPr>
                <w:b/>
              </w:rPr>
              <w:t>TAVOITE</w:t>
            </w:r>
          </w:p>
        </w:tc>
        <w:tc>
          <w:tcPr>
            <w:tcW w:w="1304" w:type="dxa"/>
            <w:tcBorders>
              <w:top w:val="nil"/>
              <w:left w:val="nil"/>
              <w:right w:val="nil"/>
            </w:tcBorders>
            <w:vAlign w:val="center"/>
          </w:tcPr>
          <w:p w:rsidR="00E6650B" w:rsidRPr="00E6650B" w:rsidRDefault="00E6650B" w:rsidP="00E6650B">
            <w:pPr>
              <w:jc w:val="center"/>
              <w:rPr>
                <w:b/>
              </w:rPr>
            </w:pPr>
            <w:r w:rsidRPr="00E6650B">
              <w:rPr>
                <w:b/>
              </w:rPr>
              <w:t>KESTO</w:t>
            </w:r>
          </w:p>
        </w:tc>
        <w:tc>
          <w:tcPr>
            <w:tcW w:w="1474" w:type="dxa"/>
            <w:gridSpan w:val="2"/>
            <w:tcBorders>
              <w:top w:val="nil"/>
              <w:left w:val="nil"/>
              <w:right w:val="nil"/>
            </w:tcBorders>
            <w:vAlign w:val="center"/>
          </w:tcPr>
          <w:p w:rsidR="00E6650B" w:rsidRPr="00E6650B" w:rsidRDefault="00E6650B" w:rsidP="00E6650B">
            <w:pPr>
              <w:jc w:val="center"/>
              <w:rPr>
                <w:b/>
              </w:rPr>
            </w:pPr>
            <w:r w:rsidRPr="00E6650B">
              <w:rPr>
                <w:b/>
              </w:rPr>
              <w:t>TASO</w:t>
            </w:r>
          </w:p>
        </w:tc>
      </w:tr>
      <w:tr w:rsidR="00E6650B" w:rsidTr="00D17B03">
        <w:trPr>
          <w:trHeight w:val="547"/>
        </w:trPr>
        <w:tc>
          <w:tcPr>
            <w:tcW w:w="6860" w:type="dxa"/>
            <w:tcBorders>
              <w:bottom w:val="single" w:sz="4" w:space="0" w:color="auto"/>
            </w:tcBorders>
          </w:tcPr>
          <w:p w:rsidR="00C00E9D" w:rsidRPr="00D40A31" w:rsidRDefault="00C00E9D" w:rsidP="00C00E9D">
            <w:pPr>
              <w:pStyle w:val="Luettelokappale"/>
              <w:ind w:left="0"/>
              <w:rPr>
                <w:sz w:val="20"/>
              </w:rPr>
            </w:pPr>
            <w:r w:rsidRPr="00D40A31">
              <w:rPr>
                <w:sz w:val="20"/>
              </w:rPr>
              <w:t>Kurssilainen harjoittelee p</w:t>
            </w:r>
            <w:r w:rsidR="002561F3">
              <w:rPr>
                <w:sz w:val="20"/>
              </w:rPr>
              <w:t>ienryhmissä</w:t>
            </w:r>
            <w:r w:rsidRPr="00D40A31">
              <w:rPr>
                <w:sz w:val="20"/>
              </w:rPr>
              <w:t xml:space="preserve"> peruselintoimintojen arvioimista ja potilaan tutkimista käyttäen tutkimisessa apuvälineitä (manuaalinen verenpainemittari, pulssioksimetri, verensokerimittari, kuumemittari, alkometri). Havainnot ja löydökset kirjataan ensivastelomakkeeseen.</w:t>
            </w:r>
          </w:p>
          <w:p w:rsidR="00C00E9D" w:rsidRPr="00D40A31" w:rsidRDefault="00C00E9D" w:rsidP="00C00E9D">
            <w:pPr>
              <w:pStyle w:val="Luettelokappale"/>
              <w:rPr>
                <w:sz w:val="20"/>
              </w:rPr>
            </w:pPr>
          </w:p>
          <w:p w:rsidR="00E6650B" w:rsidRPr="00D40A31" w:rsidRDefault="00C00E9D" w:rsidP="00C00E9D">
            <w:pPr>
              <w:pStyle w:val="Luettelokappale"/>
              <w:ind w:left="0"/>
              <w:rPr>
                <w:sz w:val="20"/>
              </w:rPr>
            </w:pPr>
            <w:r w:rsidRPr="00D40A31">
              <w:rPr>
                <w:sz w:val="20"/>
              </w:rPr>
              <w:t>Ennen harjoitusta kurssilainen on osallistunut oppitunneille 1-</w:t>
            </w:r>
            <w:r w:rsidR="002561F3">
              <w:rPr>
                <w:sz w:val="20"/>
              </w:rPr>
              <w:t>3</w:t>
            </w:r>
            <w:r w:rsidRPr="00D40A31">
              <w:rPr>
                <w:sz w:val="20"/>
              </w:rPr>
              <w:t>.</w:t>
            </w:r>
          </w:p>
        </w:tc>
        <w:tc>
          <w:tcPr>
            <w:tcW w:w="1304" w:type="dxa"/>
            <w:tcBorders>
              <w:bottom w:val="single" w:sz="4" w:space="0" w:color="auto"/>
            </w:tcBorders>
            <w:vAlign w:val="center"/>
          </w:tcPr>
          <w:p w:rsidR="00E6650B" w:rsidRPr="00D40A31" w:rsidRDefault="00D40A31" w:rsidP="007C5E9E">
            <w:pPr>
              <w:jc w:val="center"/>
              <w:rPr>
                <w:sz w:val="20"/>
              </w:rPr>
            </w:pPr>
            <w:r w:rsidRPr="00D40A31">
              <w:rPr>
                <w:sz w:val="20"/>
              </w:rPr>
              <w:t>45</w:t>
            </w:r>
            <w:r w:rsidR="00772889" w:rsidRPr="00D40A31">
              <w:rPr>
                <w:sz w:val="20"/>
              </w:rPr>
              <w:t xml:space="preserve"> min</w:t>
            </w:r>
          </w:p>
        </w:tc>
        <w:tc>
          <w:tcPr>
            <w:tcW w:w="1474" w:type="dxa"/>
            <w:gridSpan w:val="2"/>
            <w:tcBorders>
              <w:bottom w:val="single" w:sz="4" w:space="0" w:color="auto"/>
            </w:tcBorders>
            <w:vAlign w:val="center"/>
          </w:tcPr>
          <w:p w:rsidR="00E6650B" w:rsidRPr="00D40A31" w:rsidRDefault="00D40A31" w:rsidP="007C5E9E">
            <w:pPr>
              <w:jc w:val="center"/>
              <w:rPr>
                <w:sz w:val="20"/>
              </w:rPr>
            </w:pPr>
            <w:r w:rsidRPr="00D40A31">
              <w:rPr>
                <w:sz w:val="20"/>
              </w:rPr>
              <w:t>Perustaitojen</w:t>
            </w:r>
          </w:p>
          <w:p w:rsidR="00D40A31" w:rsidRPr="00D40A31" w:rsidRDefault="00D40A31" w:rsidP="007C5E9E">
            <w:pPr>
              <w:jc w:val="center"/>
              <w:rPr>
                <w:sz w:val="20"/>
              </w:rPr>
            </w:pPr>
            <w:r w:rsidRPr="00D40A31">
              <w:rPr>
                <w:sz w:val="20"/>
              </w:rPr>
              <w:t>opettelu</w:t>
            </w:r>
          </w:p>
        </w:tc>
      </w:tr>
      <w:tr w:rsidR="007C5E9E" w:rsidTr="00D17B03">
        <w:trPr>
          <w:gridAfter w:val="1"/>
          <w:wAfter w:w="170" w:type="dxa"/>
          <w:trHeight w:val="547"/>
        </w:trPr>
        <w:tc>
          <w:tcPr>
            <w:tcW w:w="6860" w:type="dxa"/>
            <w:tcBorders>
              <w:top w:val="nil"/>
              <w:left w:val="nil"/>
              <w:right w:val="nil"/>
            </w:tcBorders>
            <w:vAlign w:val="bottom"/>
          </w:tcPr>
          <w:p w:rsidR="007C5E9E" w:rsidRPr="007C5E9E" w:rsidRDefault="00D40A31" w:rsidP="007C5E9E">
            <w:pPr>
              <w:pStyle w:val="Luettelokappale"/>
              <w:ind w:left="0"/>
              <w:jc w:val="center"/>
              <w:rPr>
                <w:b/>
              </w:rPr>
            </w:pPr>
            <w:r>
              <w:rPr>
                <w:b/>
              </w:rPr>
              <w:t>VARUSTEET</w:t>
            </w:r>
          </w:p>
        </w:tc>
        <w:tc>
          <w:tcPr>
            <w:tcW w:w="2608" w:type="dxa"/>
            <w:gridSpan w:val="2"/>
            <w:tcBorders>
              <w:top w:val="nil"/>
              <w:left w:val="nil"/>
              <w:right w:val="nil"/>
            </w:tcBorders>
            <w:vAlign w:val="bottom"/>
          </w:tcPr>
          <w:p w:rsidR="007C5E9E" w:rsidRPr="007C5E9E" w:rsidRDefault="007C5E9E" w:rsidP="007C5E9E">
            <w:pPr>
              <w:jc w:val="center"/>
              <w:rPr>
                <w:b/>
              </w:rPr>
            </w:pPr>
            <w:r w:rsidRPr="007C5E9E">
              <w:rPr>
                <w:b/>
              </w:rPr>
              <w:t>HENKILÖSTÖ</w:t>
            </w:r>
          </w:p>
        </w:tc>
      </w:tr>
      <w:tr w:rsidR="007C5E9E" w:rsidTr="00D17B03">
        <w:trPr>
          <w:trHeight w:val="547"/>
        </w:trPr>
        <w:tc>
          <w:tcPr>
            <w:tcW w:w="6860" w:type="dxa"/>
          </w:tcPr>
          <w:p w:rsidR="002561F3" w:rsidRDefault="002561F3" w:rsidP="00D40A31">
            <w:pPr>
              <w:pStyle w:val="Luettelokappale"/>
              <w:numPr>
                <w:ilvl w:val="0"/>
                <w:numId w:val="2"/>
              </w:numPr>
              <w:rPr>
                <w:sz w:val="20"/>
              </w:rPr>
            </w:pPr>
            <w:r>
              <w:rPr>
                <w:sz w:val="20"/>
              </w:rPr>
              <w:t>Hoitovälinelaukku 1 / ryhmä, laukussa:</w:t>
            </w:r>
          </w:p>
          <w:p w:rsidR="007C5E9E" w:rsidRPr="00702AD0" w:rsidRDefault="00D40A31" w:rsidP="002561F3">
            <w:pPr>
              <w:pStyle w:val="Luettelokappale"/>
              <w:numPr>
                <w:ilvl w:val="1"/>
                <w:numId w:val="2"/>
              </w:numPr>
              <w:rPr>
                <w:sz w:val="20"/>
              </w:rPr>
            </w:pPr>
            <w:r>
              <w:rPr>
                <w:sz w:val="20"/>
              </w:rPr>
              <w:t>Manuaalinen verenpainemittari</w:t>
            </w:r>
          </w:p>
          <w:p w:rsidR="005C35AA" w:rsidRDefault="00D40A31" w:rsidP="002561F3">
            <w:pPr>
              <w:pStyle w:val="Luettelokappale"/>
              <w:numPr>
                <w:ilvl w:val="1"/>
                <w:numId w:val="2"/>
              </w:numPr>
              <w:rPr>
                <w:sz w:val="20"/>
              </w:rPr>
            </w:pPr>
            <w:r>
              <w:rPr>
                <w:sz w:val="20"/>
              </w:rPr>
              <w:t>Verensokerimittari</w:t>
            </w:r>
          </w:p>
          <w:p w:rsidR="002561F3" w:rsidRDefault="000F7ED6" w:rsidP="002561F3">
            <w:pPr>
              <w:pStyle w:val="Luettelokappale"/>
              <w:numPr>
                <w:ilvl w:val="1"/>
                <w:numId w:val="2"/>
              </w:numPr>
              <w:rPr>
                <w:sz w:val="20"/>
              </w:rPr>
            </w:pPr>
            <w:r>
              <w:rPr>
                <w:sz w:val="20"/>
              </w:rPr>
              <w:t>Lansetteja ja mittaliuskoja verensokerimittariin</w:t>
            </w:r>
          </w:p>
          <w:p w:rsidR="002561F3" w:rsidRDefault="00D40A31" w:rsidP="002561F3">
            <w:pPr>
              <w:pStyle w:val="Luettelokappale"/>
              <w:numPr>
                <w:ilvl w:val="1"/>
                <w:numId w:val="2"/>
              </w:numPr>
              <w:rPr>
                <w:sz w:val="20"/>
              </w:rPr>
            </w:pPr>
            <w:r w:rsidRPr="002561F3">
              <w:rPr>
                <w:sz w:val="20"/>
              </w:rPr>
              <w:t>Pulssioksimetri</w:t>
            </w:r>
          </w:p>
          <w:p w:rsidR="002561F3" w:rsidRDefault="00D40A31" w:rsidP="002561F3">
            <w:pPr>
              <w:pStyle w:val="Luettelokappale"/>
              <w:numPr>
                <w:ilvl w:val="1"/>
                <w:numId w:val="2"/>
              </w:numPr>
              <w:rPr>
                <w:sz w:val="20"/>
              </w:rPr>
            </w:pPr>
            <w:r w:rsidRPr="002561F3">
              <w:rPr>
                <w:sz w:val="20"/>
              </w:rPr>
              <w:t>K</w:t>
            </w:r>
            <w:r w:rsidR="000F7ED6" w:rsidRPr="002561F3">
              <w:rPr>
                <w:sz w:val="20"/>
              </w:rPr>
              <w:t>orvalämpö</w:t>
            </w:r>
            <w:r w:rsidRPr="002561F3">
              <w:rPr>
                <w:sz w:val="20"/>
              </w:rPr>
              <w:t>mittari</w:t>
            </w:r>
            <w:r w:rsidR="002561F3">
              <w:rPr>
                <w:sz w:val="20"/>
              </w:rPr>
              <w:t xml:space="preserve"> + </w:t>
            </w:r>
            <w:r w:rsidR="000F7ED6" w:rsidRPr="002561F3">
              <w:rPr>
                <w:sz w:val="20"/>
              </w:rPr>
              <w:t>suojuksia</w:t>
            </w:r>
          </w:p>
          <w:p w:rsidR="00D40A31" w:rsidRDefault="00D40A31" w:rsidP="002561F3">
            <w:pPr>
              <w:pStyle w:val="Luettelokappale"/>
              <w:numPr>
                <w:ilvl w:val="1"/>
                <w:numId w:val="2"/>
              </w:numPr>
              <w:rPr>
                <w:sz w:val="20"/>
              </w:rPr>
            </w:pPr>
            <w:r w:rsidRPr="002561F3">
              <w:rPr>
                <w:sz w:val="20"/>
              </w:rPr>
              <w:t xml:space="preserve">Alkometri </w:t>
            </w:r>
            <w:r w:rsidR="002561F3">
              <w:rPr>
                <w:sz w:val="20"/>
              </w:rPr>
              <w:t>+ suukappaleita</w:t>
            </w:r>
          </w:p>
          <w:p w:rsidR="002561F3" w:rsidRDefault="002561F3" w:rsidP="002561F3">
            <w:pPr>
              <w:pStyle w:val="Luettelokappale"/>
              <w:numPr>
                <w:ilvl w:val="1"/>
                <w:numId w:val="2"/>
              </w:numPr>
              <w:rPr>
                <w:sz w:val="20"/>
              </w:rPr>
            </w:pPr>
            <w:r>
              <w:rPr>
                <w:sz w:val="20"/>
              </w:rPr>
              <w:t>Pistojäteastia</w:t>
            </w:r>
          </w:p>
          <w:p w:rsidR="002561F3" w:rsidRPr="002561F3" w:rsidRDefault="002561F3" w:rsidP="002561F3">
            <w:pPr>
              <w:pStyle w:val="Luettelokappale"/>
              <w:numPr>
                <w:ilvl w:val="1"/>
                <w:numId w:val="2"/>
              </w:numPr>
              <w:rPr>
                <w:sz w:val="20"/>
              </w:rPr>
            </w:pPr>
            <w:r>
              <w:rPr>
                <w:sz w:val="20"/>
              </w:rPr>
              <w:t>Sidetaitoksia (ja laastaria)</w:t>
            </w:r>
          </w:p>
          <w:p w:rsidR="00D40A31" w:rsidRDefault="00D40A31" w:rsidP="00D40A31">
            <w:pPr>
              <w:pStyle w:val="Luettelokappale"/>
              <w:numPr>
                <w:ilvl w:val="0"/>
                <w:numId w:val="2"/>
              </w:numPr>
              <w:rPr>
                <w:sz w:val="20"/>
              </w:rPr>
            </w:pPr>
            <w:r>
              <w:rPr>
                <w:sz w:val="20"/>
              </w:rPr>
              <w:t>Ensivastelomakkeita</w:t>
            </w:r>
            <w:r w:rsidR="000F7ED6">
              <w:rPr>
                <w:sz w:val="20"/>
              </w:rPr>
              <w:t xml:space="preserve"> ja kyniä</w:t>
            </w:r>
          </w:p>
          <w:p w:rsidR="00D40A31" w:rsidRPr="000F7ED6" w:rsidRDefault="00D40A31" w:rsidP="00D40A31">
            <w:pPr>
              <w:pStyle w:val="Luettelokappale"/>
              <w:numPr>
                <w:ilvl w:val="0"/>
                <w:numId w:val="2"/>
              </w:numPr>
              <w:rPr>
                <w:rFonts w:cs="Arial"/>
                <w:sz w:val="20"/>
              </w:rPr>
            </w:pPr>
            <w:r w:rsidRPr="000F7ED6">
              <w:rPr>
                <w:rFonts w:cs="Arial"/>
                <w:sz w:val="20"/>
              </w:rPr>
              <w:t>Käsihuuhdetta</w:t>
            </w:r>
          </w:p>
          <w:p w:rsidR="00D40A31" w:rsidRPr="000F7ED6" w:rsidRDefault="00D40A31" w:rsidP="00D40A31">
            <w:pPr>
              <w:pStyle w:val="Luettelokappale"/>
              <w:numPr>
                <w:ilvl w:val="0"/>
                <w:numId w:val="2"/>
              </w:numPr>
              <w:rPr>
                <w:rFonts w:cs="Arial"/>
              </w:rPr>
            </w:pPr>
            <w:r w:rsidRPr="000F7ED6">
              <w:rPr>
                <w:rFonts w:cs="Arial"/>
                <w:sz w:val="20"/>
              </w:rPr>
              <w:t>Suojakäsineitä</w:t>
            </w:r>
          </w:p>
          <w:p w:rsidR="000F7ED6" w:rsidRDefault="000F7ED6" w:rsidP="000F7ED6">
            <w:pPr>
              <w:rPr>
                <w:rFonts w:cs="Arial"/>
                <w:sz w:val="20"/>
              </w:rPr>
            </w:pPr>
          </w:p>
          <w:p w:rsidR="000F7ED6" w:rsidRPr="000F7ED6" w:rsidRDefault="000F7ED6" w:rsidP="000F7ED6">
            <w:pPr>
              <w:rPr>
                <w:rFonts w:cs="Arial"/>
              </w:rPr>
            </w:pPr>
            <w:r w:rsidRPr="000F7ED6">
              <w:rPr>
                <w:rFonts w:cs="Arial"/>
                <w:sz w:val="20"/>
              </w:rPr>
              <w:t xml:space="preserve">HUOM: </w:t>
            </w:r>
            <w:r w:rsidR="00A91C8F">
              <w:rPr>
                <w:rFonts w:cs="Arial"/>
                <w:sz w:val="20"/>
              </w:rPr>
              <w:t xml:space="preserve">Tarvikkeiden </w:t>
            </w:r>
            <w:r w:rsidRPr="000F7ED6">
              <w:rPr>
                <w:rFonts w:cs="Arial"/>
                <w:sz w:val="20"/>
              </w:rPr>
              <w:t xml:space="preserve">määrää voi tarvittaessa soveltaa kurssilaisten määrään </w:t>
            </w:r>
            <w:r w:rsidR="00A91C8F">
              <w:rPr>
                <w:rFonts w:cs="Arial"/>
                <w:sz w:val="20"/>
              </w:rPr>
              <w:t xml:space="preserve">tai </w:t>
            </w:r>
            <w:r w:rsidRPr="000F7ED6">
              <w:rPr>
                <w:rFonts w:cs="Arial"/>
                <w:sz w:val="20"/>
              </w:rPr>
              <w:t>käyttää vuorotellen.</w:t>
            </w:r>
          </w:p>
        </w:tc>
        <w:tc>
          <w:tcPr>
            <w:tcW w:w="2778" w:type="dxa"/>
            <w:gridSpan w:val="3"/>
          </w:tcPr>
          <w:p w:rsidR="007C5E9E" w:rsidRPr="00702AD0" w:rsidRDefault="00D40A31" w:rsidP="005C35AA">
            <w:pPr>
              <w:pStyle w:val="Luettelokappale"/>
              <w:numPr>
                <w:ilvl w:val="0"/>
                <w:numId w:val="3"/>
              </w:numPr>
              <w:rPr>
                <w:sz w:val="20"/>
              </w:rPr>
            </w:pPr>
            <w:r>
              <w:rPr>
                <w:sz w:val="20"/>
              </w:rPr>
              <w:t>Kouluttajia</w:t>
            </w:r>
            <w:r w:rsidR="00867932" w:rsidRPr="00702AD0">
              <w:rPr>
                <w:sz w:val="20"/>
              </w:rPr>
              <w:t xml:space="preserve"> </w:t>
            </w:r>
            <w:r>
              <w:rPr>
                <w:sz w:val="20"/>
              </w:rPr>
              <w:t>2-4</w:t>
            </w:r>
          </w:p>
        </w:tc>
      </w:tr>
    </w:tbl>
    <w:p w:rsidR="00E6650B" w:rsidRDefault="00E6650B"/>
    <w:tbl>
      <w:tblPr>
        <w:tblStyle w:val="TaulukkoRuudukko"/>
        <w:tblW w:w="0" w:type="auto"/>
        <w:tblLook w:val="04A0" w:firstRow="1" w:lastRow="0" w:firstColumn="1" w:lastColumn="0" w:noHBand="0" w:noVBand="1"/>
      </w:tblPr>
      <w:tblGrid>
        <w:gridCol w:w="9628"/>
      </w:tblGrid>
      <w:tr w:rsidR="00633A7C" w:rsidTr="00633A7C">
        <w:tc>
          <w:tcPr>
            <w:tcW w:w="9628" w:type="dxa"/>
          </w:tcPr>
          <w:p w:rsidR="00633A7C" w:rsidRPr="00633A7C" w:rsidRDefault="00633A7C" w:rsidP="00633A7C">
            <w:pPr>
              <w:jc w:val="center"/>
              <w:rPr>
                <w:b/>
              </w:rPr>
            </w:pPr>
            <w:r w:rsidRPr="00633A7C">
              <w:rPr>
                <w:b/>
              </w:rPr>
              <w:t>TURVALLISUUSSUUNNITELMA</w:t>
            </w:r>
          </w:p>
        </w:tc>
      </w:tr>
      <w:tr w:rsidR="006C0F97" w:rsidTr="00633A7C">
        <w:tc>
          <w:tcPr>
            <w:tcW w:w="9628" w:type="dxa"/>
          </w:tcPr>
          <w:p w:rsidR="006C0F97" w:rsidRDefault="00D40A31" w:rsidP="006C0F97">
            <w:pPr>
              <w:rPr>
                <w:sz w:val="20"/>
              </w:rPr>
            </w:pPr>
            <w:r w:rsidRPr="00D40A31">
              <w:rPr>
                <w:sz w:val="20"/>
              </w:rPr>
              <w:t>Laitteiden oikeaoppinen käyttö suojaa laitteita ja käyttäjiä, laitteiden toimintaperiaatteet on käyty oppitunneilla läpi. Käsihygieniasta huolehditaan käyttämällä käsihuuhdetta ja suojakäsineitä. Kouluttajat valvovat ja ohjaavat harjoittelua ja puuttuvat tarvittaessa harjoituksen kulkuun havaitessaan riskialtista toimintaa.</w:t>
            </w:r>
          </w:p>
          <w:p w:rsidR="000F7ED6" w:rsidRPr="00D40A31" w:rsidRDefault="000F7ED6" w:rsidP="006C0F97">
            <w:pPr>
              <w:rPr>
                <w:sz w:val="20"/>
              </w:rPr>
            </w:pPr>
          </w:p>
        </w:tc>
      </w:tr>
    </w:tbl>
    <w:p w:rsidR="005C35AA" w:rsidRDefault="005C35AA"/>
    <w:p w:rsidR="005C35AA" w:rsidRDefault="005C35AA">
      <w:r>
        <w:br w:type="page"/>
      </w:r>
    </w:p>
    <w:p w:rsidR="005C35AA" w:rsidRDefault="005C35AA"/>
    <w:tbl>
      <w:tblPr>
        <w:tblStyle w:val="TaulukkoRuudukko"/>
        <w:tblW w:w="0" w:type="auto"/>
        <w:tblLook w:val="04A0" w:firstRow="1" w:lastRow="0" w:firstColumn="1" w:lastColumn="0" w:noHBand="0" w:noVBand="1"/>
      </w:tblPr>
      <w:tblGrid>
        <w:gridCol w:w="749"/>
        <w:gridCol w:w="7228"/>
        <w:gridCol w:w="737"/>
        <w:gridCol w:w="737"/>
      </w:tblGrid>
      <w:tr w:rsidR="00C41196" w:rsidTr="006F15A1">
        <w:trPr>
          <w:trHeight w:val="397"/>
        </w:trPr>
        <w:tc>
          <w:tcPr>
            <w:tcW w:w="749" w:type="dxa"/>
            <w:tcBorders>
              <w:top w:val="nil"/>
              <w:left w:val="nil"/>
              <w:right w:val="nil"/>
            </w:tcBorders>
            <w:vAlign w:val="center"/>
          </w:tcPr>
          <w:p w:rsidR="00C41196" w:rsidRPr="00C41196" w:rsidRDefault="00C41196" w:rsidP="00C41196">
            <w:pPr>
              <w:jc w:val="center"/>
              <w:rPr>
                <w:b/>
              </w:rPr>
            </w:pPr>
            <w:r w:rsidRPr="00C41196">
              <w:rPr>
                <w:b/>
              </w:rPr>
              <w:t>AIKA</w:t>
            </w:r>
            <w:r>
              <w:rPr>
                <w:b/>
              </w:rPr>
              <w:t xml:space="preserve"> (MIN)</w:t>
            </w:r>
          </w:p>
        </w:tc>
        <w:tc>
          <w:tcPr>
            <w:tcW w:w="7228" w:type="dxa"/>
            <w:tcBorders>
              <w:top w:val="nil"/>
              <w:left w:val="nil"/>
            </w:tcBorders>
          </w:tcPr>
          <w:p w:rsidR="00C41196" w:rsidRPr="00C41196" w:rsidRDefault="00C41196" w:rsidP="00C41196">
            <w:pPr>
              <w:jc w:val="center"/>
              <w:rPr>
                <w:b/>
              </w:rPr>
            </w:pPr>
          </w:p>
        </w:tc>
        <w:tc>
          <w:tcPr>
            <w:tcW w:w="737" w:type="dxa"/>
            <w:vAlign w:val="center"/>
          </w:tcPr>
          <w:p w:rsidR="00C41196" w:rsidRPr="00E6650B" w:rsidRDefault="00C41196" w:rsidP="00C41196">
            <w:pPr>
              <w:jc w:val="center"/>
              <w:rPr>
                <w:b/>
              </w:rPr>
            </w:pPr>
            <w:r w:rsidRPr="00E6650B">
              <w:rPr>
                <w:b/>
              </w:rPr>
              <w:t>OK</w:t>
            </w:r>
          </w:p>
        </w:tc>
        <w:tc>
          <w:tcPr>
            <w:tcW w:w="737" w:type="dxa"/>
            <w:vAlign w:val="center"/>
          </w:tcPr>
          <w:p w:rsidR="00C41196" w:rsidRPr="00E6650B" w:rsidRDefault="00C41196" w:rsidP="00C41196">
            <w:pPr>
              <w:jc w:val="center"/>
              <w:rPr>
                <w:b/>
              </w:rPr>
            </w:pPr>
            <w:r w:rsidRPr="00E6650B">
              <w:rPr>
                <w:b/>
              </w:rPr>
              <w:t>EI</w:t>
            </w:r>
          </w:p>
        </w:tc>
      </w:tr>
      <w:tr w:rsidR="00C20F2F" w:rsidTr="00BF5224">
        <w:trPr>
          <w:trHeight w:val="397"/>
        </w:trPr>
        <w:tc>
          <w:tcPr>
            <w:tcW w:w="749" w:type="dxa"/>
            <w:vAlign w:val="center"/>
          </w:tcPr>
          <w:p w:rsidR="00C20F2F" w:rsidRPr="00C41196" w:rsidRDefault="00C20F2F" w:rsidP="00C20F2F">
            <w:pPr>
              <w:jc w:val="center"/>
              <w:rPr>
                <w:sz w:val="20"/>
              </w:rPr>
            </w:pPr>
            <w:r>
              <w:rPr>
                <w:sz w:val="20"/>
              </w:rPr>
              <w:t>2</w:t>
            </w:r>
          </w:p>
        </w:tc>
        <w:tc>
          <w:tcPr>
            <w:tcW w:w="7228" w:type="dxa"/>
          </w:tcPr>
          <w:p w:rsidR="00C20F2F" w:rsidRPr="00C47412" w:rsidRDefault="00A91C8F" w:rsidP="00C20F2F">
            <w:pPr>
              <w:pStyle w:val="Luettelokappale"/>
              <w:ind w:left="34"/>
              <w:rPr>
                <w:rFonts w:cs="Arial"/>
                <w:b/>
                <w:sz w:val="20"/>
              </w:rPr>
            </w:pPr>
            <w:r>
              <w:rPr>
                <w:rFonts w:cs="Arial"/>
                <w:b/>
                <w:sz w:val="20"/>
              </w:rPr>
              <w:t>Harjoitukse</w:t>
            </w:r>
            <w:r w:rsidR="00C20F2F" w:rsidRPr="00C47412">
              <w:rPr>
                <w:rFonts w:cs="Arial"/>
                <w:b/>
                <w:sz w:val="20"/>
              </w:rPr>
              <w:t>n sisältö ja tavoitteet</w:t>
            </w:r>
          </w:p>
          <w:p w:rsidR="00C20F2F" w:rsidRDefault="00C20F2F" w:rsidP="00C20F2F">
            <w:pPr>
              <w:pStyle w:val="Luettelokappale"/>
              <w:ind w:left="754"/>
              <w:rPr>
                <w:rFonts w:cs="Arial"/>
                <w:sz w:val="20"/>
              </w:rPr>
            </w:pPr>
          </w:p>
          <w:p w:rsidR="00C20F2F" w:rsidRPr="00C47412" w:rsidRDefault="00C20F2F" w:rsidP="00C20F2F">
            <w:pPr>
              <w:pStyle w:val="Luettelokappale"/>
              <w:numPr>
                <w:ilvl w:val="0"/>
                <w:numId w:val="11"/>
              </w:numPr>
              <w:rPr>
                <w:rFonts w:cs="Arial"/>
                <w:sz w:val="20"/>
              </w:rPr>
            </w:pPr>
            <w:r w:rsidRPr="00C47412">
              <w:rPr>
                <w:rFonts w:cs="Arial"/>
                <w:sz w:val="20"/>
              </w:rPr>
              <w:t>Kouluttaja käy läpi harjoituksen tavoitteet</w:t>
            </w:r>
          </w:p>
          <w:p w:rsidR="00C20F2F" w:rsidRPr="00C47412" w:rsidRDefault="00C20F2F" w:rsidP="00C20F2F">
            <w:pPr>
              <w:pStyle w:val="Luettelokappale"/>
              <w:numPr>
                <w:ilvl w:val="0"/>
                <w:numId w:val="11"/>
              </w:numPr>
              <w:rPr>
                <w:rFonts w:cs="Arial"/>
                <w:sz w:val="20"/>
              </w:rPr>
            </w:pPr>
            <w:r w:rsidRPr="00C47412">
              <w:rPr>
                <w:rFonts w:cs="Arial"/>
                <w:sz w:val="20"/>
              </w:rPr>
              <w:t xml:space="preserve">Jakautuminen neljään ryhmään </w:t>
            </w:r>
          </w:p>
          <w:p w:rsidR="00C20F2F" w:rsidRPr="00C20F2F" w:rsidRDefault="00C20F2F" w:rsidP="00C20F2F">
            <w:pPr>
              <w:pStyle w:val="Luettelokappale"/>
              <w:numPr>
                <w:ilvl w:val="0"/>
                <w:numId w:val="11"/>
              </w:numPr>
              <w:rPr>
                <w:sz w:val="20"/>
              </w:rPr>
            </w:pPr>
            <w:r w:rsidRPr="00C20F2F">
              <w:rPr>
                <w:rFonts w:cs="Arial"/>
                <w:sz w:val="20"/>
              </w:rPr>
              <w:t>Tutkimisen harjoittelu pareittain</w:t>
            </w:r>
          </w:p>
          <w:p w:rsidR="00C20F2F" w:rsidRPr="00C20F2F" w:rsidRDefault="00C20F2F" w:rsidP="00C20F2F">
            <w:pPr>
              <w:pStyle w:val="Luettelokappale"/>
              <w:ind w:left="754"/>
              <w:rPr>
                <w:sz w:val="20"/>
              </w:rPr>
            </w:pPr>
          </w:p>
        </w:tc>
        <w:tc>
          <w:tcPr>
            <w:tcW w:w="737" w:type="dxa"/>
            <w:vAlign w:val="center"/>
          </w:tcPr>
          <w:p w:rsidR="00C20F2F" w:rsidRDefault="00C20F2F" w:rsidP="00C20F2F">
            <w:pPr>
              <w:jc w:val="center"/>
            </w:pPr>
          </w:p>
        </w:tc>
        <w:tc>
          <w:tcPr>
            <w:tcW w:w="737" w:type="dxa"/>
            <w:vAlign w:val="center"/>
          </w:tcPr>
          <w:p w:rsidR="00C20F2F" w:rsidRDefault="00C20F2F" w:rsidP="00C20F2F">
            <w:pPr>
              <w:jc w:val="center"/>
            </w:pPr>
          </w:p>
        </w:tc>
      </w:tr>
      <w:tr w:rsidR="00C20F2F" w:rsidTr="00B2757F">
        <w:trPr>
          <w:trHeight w:val="397"/>
        </w:trPr>
        <w:tc>
          <w:tcPr>
            <w:tcW w:w="749" w:type="dxa"/>
            <w:vAlign w:val="center"/>
          </w:tcPr>
          <w:p w:rsidR="00C20F2F" w:rsidRDefault="00C20F2F" w:rsidP="00C20F2F">
            <w:pPr>
              <w:jc w:val="center"/>
              <w:rPr>
                <w:sz w:val="20"/>
              </w:rPr>
            </w:pPr>
            <w:r>
              <w:rPr>
                <w:sz w:val="20"/>
              </w:rPr>
              <w:t>5</w:t>
            </w:r>
          </w:p>
        </w:tc>
        <w:tc>
          <w:tcPr>
            <w:tcW w:w="7228" w:type="dxa"/>
          </w:tcPr>
          <w:p w:rsidR="00C20F2F" w:rsidRPr="00C47412" w:rsidRDefault="00C20F2F" w:rsidP="00C20F2F">
            <w:pPr>
              <w:pStyle w:val="Vriksluettelo-korostus11"/>
              <w:spacing w:after="0" w:line="240" w:lineRule="auto"/>
              <w:ind w:left="0"/>
              <w:rPr>
                <w:rFonts w:cs="Arial"/>
                <w:b/>
                <w:sz w:val="20"/>
              </w:rPr>
            </w:pPr>
            <w:r w:rsidRPr="00C47412">
              <w:rPr>
                <w:rFonts w:cs="Arial"/>
                <w:b/>
                <w:sz w:val="20"/>
              </w:rPr>
              <w:t>Teoriaosuus</w:t>
            </w:r>
          </w:p>
          <w:p w:rsidR="00C20F2F" w:rsidRDefault="00C20F2F" w:rsidP="00C20F2F">
            <w:pPr>
              <w:rPr>
                <w:rFonts w:cs="Arial"/>
                <w:sz w:val="20"/>
              </w:rPr>
            </w:pPr>
          </w:p>
          <w:p w:rsidR="00C20F2F" w:rsidRPr="00C20F2F" w:rsidRDefault="00C20F2F" w:rsidP="00C20F2F">
            <w:pPr>
              <w:pStyle w:val="Luettelokappale"/>
              <w:numPr>
                <w:ilvl w:val="0"/>
                <w:numId w:val="15"/>
              </w:numPr>
              <w:rPr>
                <w:sz w:val="20"/>
              </w:rPr>
            </w:pPr>
            <w:r w:rsidRPr="00C20F2F">
              <w:rPr>
                <w:rFonts w:cs="Arial"/>
                <w:sz w:val="20"/>
              </w:rPr>
              <w:t>Välineiden esittely ja käytön kertaus</w:t>
            </w:r>
          </w:p>
          <w:p w:rsidR="00C20F2F" w:rsidRPr="00C20F2F" w:rsidRDefault="00C20F2F" w:rsidP="00C20F2F">
            <w:pPr>
              <w:pStyle w:val="Luettelokappale"/>
              <w:rPr>
                <w:sz w:val="20"/>
              </w:rPr>
            </w:pPr>
          </w:p>
        </w:tc>
        <w:tc>
          <w:tcPr>
            <w:tcW w:w="737" w:type="dxa"/>
            <w:vAlign w:val="center"/>
          </w:tcPr>
          <w:p w:rsidR="00C20F2F" w:rsidRDefault="00C20F2F" w:rsidP="00C20F2F">
            <w:pPr>
              <w:jc w:val="center"/>
            </w:pPr>
          </w:p>
        </w:tc>
        <w:tc>
          <w:tcPr>
            <w:tcW w:w="737" w:type="dxa"/>
            <w:vAlign w:val="center"/>
          </w:tcPr>
          <w:p w:rsidR="00C20F2F" w:rsidRDefault="00C20F2F" w:rsidP="00C20F2F">
            <w:pPr>
              <w:jc w:val="center"/>
            </w:pPr>
          </w:p>
        </w:tc>
      </w:tr>
      <w:tr w:rsidR="00C20F2F" w:rsidTr="006F15A1">
        <w:trPr>
          <w:trHeight w:val="397"/>
        </w:trPr>
        <w:tc>
          <w:tcPr>
            <w:tcW w:w="749" w:type="dxa"/>
            <w:vAlign w:val="center"/>
          </w:tcPr>
          <w:p w:rsidR="00C20F2F" w:rsidRDefault="00C20F2F" w:rsidP="00C20F2F">
            <w:pPr>
              <w:jc w:val="center"/>
              <w:rPr>
                <w:sz w:val="20"/>
              </w:rPr>
            </w:pPr>
            <w:r>
              <w:rPr>
                <w:sz w:val="20"/>
              </w:rPr>
              <w:t>35</w:t>
            </w:r>
          </w:p>
        </w:tc>
        <w:tc>
          <w:tcPr>
            <w:tcW w:w="7228" w:type="dxa"/>
            <w:vAlign w:val="center"/>
          </w:tcPr>
          <w:p w:rsidR="00C20F2F" w:rsidRPr="00C47412" w:rsidRDefault="00C20F2F" w:rsidP="00C20F2F">
            <w:pPr>
              <w:pStyle w:val="Vriksluettelo-korostus11"/>
              <w:spacing w:after="0" w:line="240" w:lineRule="auto"/>
              <w:ind w:left="0"/>
              <w:rPr>
                <w:rFonts w:cs="Arial"/>
                <w:b/>
                <w:sz w:val="20"/>
              </w:rPr>
            </w:pPr>
            <w:r w:rsidRPr="00C47412">
              <w:rPr>
                <w:rFonts w:cs="Arial"/>
                <w:b/>
                <w:sz w:val="20"/>
              </w:rPr>
              <w:t>Harjoittelu</w:t>
            </w:r>
          </w:p>
          <w:p w:rsidR="00C20F2F" w:rsidRDefault="00C20F2F" w:rsidP="00C20F2F">
            <w:pPr>
              <w:pStyle w:val="Vriksluettelo-korostus11"/>
              <w:spacing w:after="0" w:line="240" w:lineRule="auto"/>
              <w:rPr>
                <w:rFonts w:cs="Arial"/>
                <w:sz w:val="20"/>
              </w:rPr>
            </w:pPr>
          </w:p>
          <w:p w:rsidR="00C20F2F" w:rsidRPr="00C47412" w:rsidRDefault="00C20F2F" w:rsidP="00C20F2F">
            <w:pPr>
              <w:pStyle w:val="Vriksluettelo-korostus11"/>
              <w:numPr>
                <w:ilvl w:val="0"/>
                <w:numId w:val="14"/>
              </w:numPr>
              <w:spacing w:after="0" w:line="240" w:lineRule="auto"/>
              <w:rPr>
                <w:rFonts w:cs="Arial"/>
                <w:sz w:val="20"/>
              </w:rPr>
            </w:pPr>
            <w:r w:rsidRPr="00C47412">
              <w:rPr>
                <w:rFonts w:cs="Arial"/>
                <w:sz w:val="20"/>
              </w:rPr>
              <w:t>Kurssilaiset tutkivat p</w:t>
            </w:r>
            <w:r w:rsidR="002561F3">
              <w:rPr>
                <w:rFonts w:cs="Arial"/>
                <w:sz w:val="20"/>
              </w:rPr>
              <w:t xml:space="preserve">ienryhmissä </w:t>
            </w:r>
            <w:r w:rsidRPr="00C47412">
              <w:rPr>
                <w:rFonts w:cs="Arial"/>
                <w:sz w:val="20"/>
              </w:rPr>
              <w:t>toisiltaan seuraavat perusparametrit ja kirjaavat löydökset lomakkeeseen</w:t>
            </w:r>
          </w:p>
          <w:p w:rsidR="00C20F2F" w:rsidRPr="00C47412" w:rsidRDefault="00C20F2F" w:rsidP="00C20F2F">
            <w:pPr>
              <w:pStyle w:val="Vriksluettelo-korostus11"/>
              <w:numPr>
                <w:ilvl w:val="1"/>
                <w:numId w:val="13"/>
              </w:numPr>
              <w:spacing w:after="0" w:line="240" w:lineRule="auto"/>
              <w:rPr>
                <w:rFonts w:cs="Arial"/>
                <w:sz w:val="20"/>
              </w:rPr>
            </w:pPr>
            <w:r w:rsidRPr="00C47412">
              <w:rPr>
                <w:rFonts w:cs="Arial"/>
                <w:sz w:val="20"/>
              </w:rPr>
              <w:t>Verenpaine</w:t>
            </w:r>
          </w:p>
          <w:p w:rsidR="00C20F2F" w:rsidRDefault="00C20F2F" w:rsidP="00C20F2F">
            <w:pPr>
              <w:pStyle w:val="Vriksluettelo-korostus11"/>
              <w:numPr>
                <w:ilvl w:val="1"/>
                <w:numId w:val="13"/>
              </w:numPr>
              <w:spacing w:after="0" w:line="240" w:lineRule="auto"/>
              <w:rPr>
                <w:rFonts w:cs="Arial"/>
                <w:sz w:val="20"/>
              </w:rPr>
            </w:pPr>
            <w:r w:rsidRPr="00C47412">
              <w:rPr>
                <w:rFonts w:cs="Arial"/>
                <w:sz w:val="20"/>
              </w:rPr>
              <w:t>Pulssi (tasainen/epätasainen)</w:t>
            </w:r>
          </w:p>
          <w:p w:rsidR="002561F3" w:rsidRPr="00C47412" w:rsidRDefault="002561F3" w:rsidP="00C20F2F">
            <w:pPr>
              <w:pStyle w:val="Vriksluettelo-korostus11"/>
              <w:numPr>
                <w:ilvl w:val="1"/>
                <w:numId w:val="13"/>
              </w:numPr>
              <w:spacing w:after="0" w:line="240" w:lineRule="auto"/>
              <w:rPr>
                <w:rFonts w:cs="Arial"/>
                <w:sz w:val="20"/>
              </w:rPr>
            </w:pPr>
            <w:r>
              <w:rPr>
                <w:rFonts w:cs="Arial"/>
                <w:sz w:val="20"/>
              </w:rPr>
              <w:t>Ääreisosien lämpötilan arviointi</w:t>
            </w:r>
          </w:p>
          <w:p w:rsidR="00C20F2F" w:rsidRPr="00C47412" w:rsidRDefault="00C20F2F" w:rsidP="00C20F2F">
            <w:pPr>
              <w:pStyle w:val="Vriksluettelo-korostus11"/>
              <w:numPr>
                <w:ilvl w:val="1"/>
                <w:numId w:val="13"/>
              </w:numPr>
              <w:spacing w:after="0" w:line="240" w:lineRule="auto"/>
              <w:rPr>
                <w:rFonts w:cs="Arial"/>
                <w:sz w:val="20"/>
              </w:rPr>
            </w:pPr>
            <w:r w:rsidRPr="00C47412">
              <w:rPr>
                <w:rFonts w:cs="Arial"/>
                <w:sz w:val="20"/>
              </w:rPr>
              <w:t>SpO</w:t>
            </w:r>
            <w:r w:rsidRPr="000F7ED6">
              <w:rPr>
                <w:rFonts w:cs="Arial"/>
                <w:sz w:val="20"/>
                <w:vertAlign w:val="subscript"/>
              </w:rPr>
              <w:t>2</w:t>
            </w:r>
            <w:r w:rsidRPr="00C47412">
              <w:rPr>
                <w:rFonts w:cs="Arial"/>
                <w:sz w:val="20"/>
              </w:rPr>
              <w:t>, hengitystaajuus, hengitystyön arviointi</w:t>
            </w:r>
          </w:p>
          <w:p w:rsidR="00C20F2F" w:rsidRPr="00C47412" w:rsidRDefault="00C20F2F" w:rsidP="00C20F2F">
            <w:pPr>
              <w:pStyle w:val="Vriksluettelo-korostus11"/>
              <w:numPr>
                <w:ilvl w:val="1"/>
                <w:numId w:val="13"/>
              </w:numPr>
              <w:spacing w:after="0" w:line="240" w:lineRule="auto"/>
              <w:rPr>
                <w:rFonts w:cs="Arial"/>
                <w:sz w:val="20"/>
              </w:rPr>
            </w:pPr>
            <w:r w:rsidRPr="00C47412">
              <w:rPr>
                <w:rFonts w:cs="Arial"/>
                <w:sz w:val="20"/>
              </w:rPr>
              <w:t>Verensokerin mittaus</w:t>
            </w:r>
          </w:p>
          <w:p w:rsidR="00C20F2F" w:rsidRPr="00C47412" w:rsidRDefault="00C20F2F" w:rsidP="00C20F2F">
            <w:pPr>
              <w:pStyle w:val="Vriksluettelo-korostus11"/>
              <w:numPr>
                <w:ilvl w:val="1"/>
                <w:numId w:val="13"/>
              </w:numPr>
              <w:spacing w:after="0" w:line="240" w:lineRule="auto"/>
              <w:rPr>
                <w:rFonts w:cs="Arial"/>
                <w:sz w:val="20"/>
              </w:rPr>
            </w:pPr>
            <w:r w:rsidRPr="00C47412">
              <w:rPr>
                <w:rFonts w:cs="Arial"/>
                <w:sz w:val="20"/>
              </w:rPr>
              <w:t>Alkometrin käyttö</w:t>
            </w:r>
          </w:p>
          <w:p w:rsidR="00C20F2F" w:rsidRPr="00C47412" w:rsidRDefault="00C20F2F" w:rsidP="00C20F2F">
            <w:pPr>
              <w:pStyle w:val="Vriksluettelo-korostus11"/>
              <w:numPr>
                <w:ilvl w:val="1"/>
                <w:numId w:val="13"/>
              </w:numPr>
              <w:spacing w:after="0" w:line="240" w:lineRule="auto"/>
              <w:rPr>
                <w:rFonts w:cs="Arial"/>
                <w:sz w:val="20"/>
              </w:rPr>
            </w:pPr>
            <w:r w:rsidRPr="00C47412">
              <w:rPr>
                <w:rFonts w:cs="Arial"/>
                <w:sz w:val="20"/>
              </w:rPr>
              <w:t>Lämmön mittaus</w:t>
            </w:r>
            <w:r w:rsidR="002561F3">
              <w:rPr>
                <w:rFonts w:cs="Arial"/>
                <w:sz w:val="20"/>
              </w:rPr>
              <w:t xml:space="preserve"> tärykalvolta</w:t>
            </w:r>
          </w:p>
          <w:p w:rsidR="002561F3" w:rsidRDefault="00C20F2F" w:rsidP="002561F3">
            <w:pPr>
              <w:pStyle w:val="Vriksluettelo-korostus11"/>
              <w:numPr>
                <w:ilvl w:val="0"/>
                <w:numId w:val="14"/>
              </w:numPr>
              <w:spacing w:after="0" w:line="240" w:lineRule="auto"/>
              <w:rPr>
                <w:rFonts w:cs="Arial"/>
                <w:sz w:val="20"/>
              </w:rPr>
            </w:pPr>
            <w:r w:rsidRPr="00C47412">
              <w:rPr>
                <w:rFonts w:cs="Arial"/>
                <w:sz w:val="20"/>
              </w:rPr>
              <w:t>Mittaustulosten arviointi</w:t>
            </w:r>
            <w:r w:rsidR="00A91C8F">
              <w:rPr>
                <w:rFonts w:cs="Arial"/>
                <w:sz w:val="20"/>
              </w:rPr>
              <w:t xml:space="preserve"> (normaali / poikkeava / hälyttävä)</w:t>
            </w:r>
            <w:bookmarkStart w:id="0" w:name="_GoBack"/>
            <w:bookmarkEnd w:id="0"/>
          </w:p>
          <w:p w:rsidR="00C20F2F" w:rsidRPr="002561F3" w:rsidRDefault="00C20F2F" w:rsidP="002561F3">
            <w:pPr>
              <w:pStyle w:val="Vriksluettelo-korostus11"/>
              <w:numPr>
                <w:ilvl w:val="0"/>
                <w:numId w:val="14"/>
              </w:numPr>
              <w:spacing w:after="0" w:line="240" w:lineRule="auto"/>
              <w:rPr>
                <w:rFonts w:cs="Arial"/>
                <w:sz w:val="20"/>
              </w:rPr>
            </w:pPr>
            <w:r w:rsidRPr="002561F3">
              <w:rPr>
                <w:rFonts w:cs="Arial"/>
                <w:sz w:val="20"/>
              </w:rPr>
              <w:t>Kouluttajat ohjaavat ja valvovat harjoitusta ja neuvovat laitteiden käytössä.</w:t>
            </w:r>
          </w:p>
          <w:p w:rsidR="00C20F2F" w:rsidRPr="006F15A1" w:rsidRDefault="00C20F2F" w:rsidP="00C20F2F">
            <w:pPr>
              <w:pStyle w:val="Luettelokappale"/>
              <w:ind w:left="360"/>
              <w:rPr>
                <w:sz w:val="20"/>
              </w:rPr>
            </w:pPr>
          </w:p>
        </w:tc>
        <w:tc>
          <w:tcPr>
            <w:tcW w:w="737" w:type="dxa"/>
            <w:vAlign w:val="center"/>
          </w:tcPr>
          <w:p w:rsidR="00C20F2F" w:rsidRDefault="00C20F2F" w:rsidP="00C20F2F">
            <w:pPr>
              <w:jc w:val="center"/>
            </w:pPr>
          </w:p>
        </w:tc>
        <w:tc>
          <w:tcPr>
            <w:tcW w:w="737" w:type="dxa"/>
            <w:vAlign w:val="center"/>
          </w:tcPr>
          <w:p w:rsidR="00C20F2F" w:rsidRDefault="00C20F2F" w:rsidP="00C20F2F">
            <w:pPr>
              <w:jc w:val="center"/>
            </w:pPr>
          </w:p>
        </w:tc>
      </w:tr>
      <w:tr w:rsidR="00C20F2F" w:rsidTr="006F15A1">
        <w:trPr>
          <w:trHeight w:val="397"/>
        </w:trPr>
        <w:tc>
          <w:tcPr>
            <w:tcW w:w="749" w:type="dxa"/>
            <w:vAlign w:val="center"/>
          </w:tcPr>
          <w:p w:rsidR="00C20F2F" w:rsidRDefault="00C20F2F" w:rsidP="00C20F2F">
            <w:pPr>
              <w:jc w:val="center"/>
              <w:rPr>
                <w:sz w:val="20"/>
              </w:rPr>
            </w:pPr>
            <w:r>
              <w:rPr>
                <w:sz w:val="20"/>
              </w:rPr>
              <w:t>3</w:t>
            </w:r>
          </w:p>
        </w:tc>
        <w:tc>
          <w:tcPr>
            <w:tcW w:w="7228" w:type="dxa"/>
            <w:vAlign w:val="center"/>
          </w:tcPr>
          <w:p w:rsidR="00C20F2F" w:rsidRDefault="00C20F2F" w:rsidP="00C20F2F">
            <w:pPr>
              <w:pStyle w:val="Vriksluettelo-korostus11"/>
              <w:spacing w:after="0" w:line="240" w:lineRule="auto"/>
              <w:ind w:left="742" w:hanging="708"/>
              <w:rPr>
                <w:rFonts w:cs="Arial"/>
                <w:b/>
                <w:sz w:val="20"/>
              </w:rPr>
            </w:pPr>
            <w:r w:rsidRPr="00C47412">
              <w:rPr>
                <w:rFonts w:cs="Arial"/>
                <w:b/>
                <w:sz w:val="20"/>
              </w:rPr>
              <w:t>Palaute harjoituksesta</w:t>
            </w:r>
          </w:p>
          <w:p w:rsidR="00C20F2F" w:rsidRPr="00C47412" w:rsidRDefault="00C20F2F" w:rsidP="00C20F2F">
            <w:pPr>
              <w:pStyle w:val="Vriksluettelo-korostus11"/>
              <w:spacing w:after="0" w:line="240" w:lineRule="auto"/>
              <w:rPr>
                <w:rFonts w:cs="Arial"/>
                <w:b/>
                <w:sz w:val="20"/>
              </w:rPr>
            </w:pPr>
          </w:p>
          <w:p w:rsidR="00C20F2F" w:rsidRPr="00C47412" w:rsidRDefault="00C20F2F" w:rsidP="00C20F2F">
            <w:pPr>
              <w:pStyle w:val="Vriksluettelo-korostus11"/>
              <w:numPr>
                <w:ilvl w:val="0"/>
                <w:numId w:val="4"/>
              </w:numPr>
              <w:spacing w:after="0" w:line="240" w:lineRule="auto"/>
              <w:rPr>
                <w:rFonts w:cs="Arial"/>
                <w:b/>
                <w:sz w:val="20"/>
              </w:rPr>
            </w:pPr>
            <w:r w:rsidRPr="00C47412">
              <w:rPr>
                <w:rFonts w:cs="Arial"/>
                <w:sz w:val="20"/>
              </w:rPr>
              <w:t>Kurssilaiset</w:t>
            </w:r>
          </w:p>
          <w:p w:rsidR="00C20F2F" w:rsidRPr="00C20F2F" w:rsidRDefault="00C20F2F" w:rsidP="00C20F2F">
            <w:pPr>
              <w:pStyle w:val="Luettelokappale"/>
              <w:numPr>
                <w:ilvl w:val="0"/>
                <w:numId w:val="4"/>
              </w:numPr>
              <w:rPr>
                <w:sz w:val="20"/>
              </w:rPr>
            </w:pPr>
            <w:r w:rsidRPr="00C47412">
              <w:rPr>
                <w:rFonts w:cs="Arial"/>
                <w:sz w:val="20"/>
              </w:rPr>
              <w:t>Kouluttajat</w:t>
            </w:r>
          </w:p>
          <w:p w:rsidR="00C20F2F" w:rsidRPr="006F15A1" w:rsidRDefault="00C20F2F" w:rsidP="00C20F2F">
            <w:pPr>
              <w:pStyle w:val="Luettelokappale"/>
              <w:ind w:left="360"/>
              <w:rPr>
                <w:sz w:val="20"/>
              </w:rPr>
            </w:pPr>
          </w:p>
        </w:tc>
        <w:tc>
          <w:tcPr>
            <w:tcW w:w="737" w:type="dxa"/>
            <w:vAlign w:val="center"/>
          </w:tcPr>
          <w:p w:rsidR="00C20F2F" w:rsidRDefault="00C20F2F" w:rsidP="00C20F2F">
            <w:pPr>
              <w:jc w:val="center"/>
            </w:pPr>
          </w:p>
        </w:tc>
        <w:tc>
          <w:tcPr>
            <w:tcW w:w="737" w:type="dxa"/>
            <w:vAlign w:val="center"/>
          </w:tcPr>
          <w:p w:rsidR="00C20F2F" w:rsidRDefault="00C20F2F" w:rsidP="00C20F2F">
            <w:pPr>
              <w:jc w:val="center"/>
            </w:pPr>
          </w:p>
        </w:tc>
      </w:tr>
    </w:tbl>
    <w:p w:rsidR="005C35AA" w:rsidRDefault="005C35AA"/>
    <w:p w:rsidR="00E6650B" w:rsidRDefault="00E6650B"/>
    <w:sectPr w:rsidR="00E6650B" w:rsidSect="00215D7B">
      <w:headerReference w:type="default" r:id="rId7"/>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697" w:rsidRDefault="00B61697" w:rsidP="00E6650B">
      <w:pPr>
        <w:spacing w:after="0" w:line="240" w:lineRule="auto"/>
      </w:pPr>
      <w:r>
        <w:separator/>
      </w:r>
    </w:p>
  </w:endnote>
  <w:endnote w:type="continuationSeparator" w:id="0">
    <w:p w:rsidR="00B61697" w:rsidRDefault="00B61697" w:rsidP="00E66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C8F" w:rsidRDefault="00A91C8F">
    <w:pPr>
      <w:pStyle w:val="Alatunniste"/>
    </w:pPr>
    <w:r>
      <w:t>2018</w:t>
    </w:r>
  </w:p>
  <w:p w:rsidR="00E6650B" w:rsidRDefault="00E6650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697" w:rsidRDefault="00B61697" w:rsidP="00E6650B">
      <w:pPr>
        <w:spacing w:after="0" w:line="240" w:lineRule="auto"/>
      </w:pPr>
      <w:r>
        <w:separator/>
      </w:r>
    </w:p>
  </w:footnote>
  <w:footnote w:type="continuationSeparator" w:id="0">
    <w:p w:rsidR="00B61697" w:rsidRDefault="00B61697" w:rsidP="00E66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9FE" w:rsidRDefault="005309FE">
    <w:pPr>
      <w:pStyle w:val="Yltunniste"/>
    </w:pPr>
    <w:r w:rsidRPr="00F63567">
      <w:rPr>
        <w:rFonts w:ascii="Verdana" w:hAnsi="Verdana"/>
        <w:b/>
        <w:noProof/>
        <w:sz w:val="20"/>
        <w:lang w:eastAsia="fi-FI"/>
      </w:rPr>
      <w:drawing>
        <wp:anchor distT="0" distB="0" distL="114300" distR="114300" simplePos="0" relativeHeight="251650560" behindDoc="1" locked="0" layoutInCell="1" allowOverlap="1">
          <wp:simplePos x="0" y="0"/>
          <wp:positionH relativeFrom="column">
            <wp:posOffset>194310</wp:posOffset>
          </wp:positionH>
          <wp:positionV relativeFrom="paragraph">
            <wp:posOffset>-106680</wp:posOffset>
          </wp:positionV>
          <wp:extent cx="1790700" cy="594360"/>
          <wp:effectExtent l="0" t="0" r="0" b="0"/>
          <wp:wrapTight wrapText="bothSides">
            <wp:wrapPolygon edited="0">
              <wp:start x="0" y="0"/>
              <wp:lineTo x="0" y="20769"/>
              <wp:lineTo x="21370" y="20769"/>
              <wp:lineTo x="21370" y="0"/>
              <wp:lineTo x="0" y="0"/>
            </wp:wrapPolygon>
          </wp:wrapTight>
          <wp:docPr id="1" name="Kuva 1" descr="pr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col"/>
                  <pic:cNvPicPr>
                    <a:picLocks noChangeAspect="1" noChangeArrowheads="1"/>
                  </pic:cNvPicPr>
                </pic:nvPicPr>
                <pic:blipFill>
                  <a:blip r:embed="rId1">
                    <a:extLst>
                      <a:ext uri="{28A0092B-C50C-407E-A947-70E740481C1C}">
                        <a14:useLocalDpi xmlns:a14="http://schemas.microsoft.com/office/drawing/2010/main" val="0"/>
                      </a:ext>
                    </a:extLst>
                  </a:blip>
                  <a:srcRect t="13521"/>
                  <a:stretch>
                    <a:fillRect/>
                  </a:stretch>
                </pic:blipFill>
                <pic:spPr bwMode="auto">
                  <a:xfrm>
                    <a:off x="0" y="0"/>
                    <a:ext cx="1790700" cy="594360"/>
                  </a:xfrm>
                  <a:prstGeom prst="rect">
                    <a:avLst/>
                  </a:prstGeom>
                  <a:noFill/>
                  <a:ln>
                    <a:noFill/>
                  </a:ln>
                </pic:spPr>
              </pic:pic>
            </a:graphicData>
          </a:graphic>
        </wp:anchor>
      </w:drawing>
    </w:r>
    <w:r w:rsidRPr="00F63567">
      <w:rPr>
        <w:rFonts w:ascii="Verdana" w:hAnsi="Verdana"/>
        <w:b/>
        <w:noProof/>
        <w:sz w:val="20"/>
        <w:lang w:eastAsia="fi-FI"/>
      </w:rPr>
      <w:drawing>
        <wp:anchor distT="0" distB="0" distL="114300" distR="114300" simplePos="0" relativeHeight="251664896" behindDoc="1" locked="0" layoutInCell="1" allowOverlap="1">
          <wp:simplePos x="0" y="0"/>
          <wp:positionH relativeFrom="column">
            <wp:posOffset>4415790</wp:posOffset>
          </wp:positionH>
          <wp:positionV relativeFrom="paragraph">
            <wp:posOffset>-106680</wp:posOffset>
          </wp:positionV>
          <wp:extent cx="1440180" cy="541020"/>
          <wp:effectExtent l="0" t="0" r="7620" b="0"/>
          <wp:wrapTight wrapText="bothSides">
            <wp:wrapPolygon edited="0">
              <wp:start x="0" y="0"/>
              <wp:lineTo x="0" y="20535"/>
              <wp:lineTo x="21429" y="20535"/>
              <wp:lineTo x="21429" y="0"/>
              <wp:lineTo x="0" y="0"/>
            </wp:wrapPolygon>
          </wp:wrapTight>
          <wp:docPr id="3" name="Kuva 3" descr="SPEKFIN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EKFIN_CMYK"/>
                  <pic:cNvPicPr>
                    <a:picLocks noChangeAspect="1" noChangeArrowheads="1"/>
                  </pic:cNvPicPr>
                </pic:nvPicPr>
                <pic:blipFill>
                  <a:blip r:embed="rId2">
                    <a:extLst>
                      <a:ext uri="{28A0092B-C50C-407E-A947-70E740481C1C}">
                        <a14:useLocalDpi xmlns:a14="http://schemas.microsoft.com/office/drawing/2010/main" val="0"/>
                      </a:ext>
                    </a:extLst>
                  </a:blip>
                  <a:srcRect t="6075"/>
                  <a:stretch>
                    <a:fillRect/>
                  </a:stretch>
                </pic:blipFill>
                <pic:spPr bwMode="auto">
                  <a:xfrm>
                    <a:off x="0" y="0"/>
                    <a:ext cx="1440180" cy="541020"/>
                  </a:xfrm>
                  <a:prstGeom prst="rect">
                    <a:avLst/>
                  </a:prstGeom>
                  <a:noFill/>
                  <a:ln>
                    <a:noFill/>
                  </a:ln>
                </pic:spPr>
              </pic:pic>
            </a:graphicData>
          </a:graphic>
        </wp:anchor>
      </w:drawing>
    </w:r>
    <w:r w:rsidRPr="00F63567">
      <w:rPr>
        <w:rFonts w:ascii="Verdana" w:hAnsi="Verdana"/>
        <w:b/>
        <w:noProof/>
        <w:sz w:val="20"/>
        <w:lang w:eastAsia="fi-FI"/>
      </w:rPr>
      <w:drawing>
        <wp:anchor distT="0" distB="0" distL="114300" distR="114300" simplePos="0" relativeHeight="251657728" behindDoc="1" locked="0" layoutInCell="1" allowOverlap="1">
          <wp:simplePos x="0" y="0"/>
          <wp:positionH relativeFrom="column">
            <wp:posOffset>2480310</wp:posOffset>
          </wp:positionH>
          <wp:positionV relativeFrom="paragraph">
            <wp:posOffset>-236220</wp:posOffset>
          </wp:positionV>
          <wp:extent cx="1203960" cy="670560"/>
          <wp:effectExtent l="0" t="0" r="0" b="0"/>
          <wp:wrapTight wrapText="bothSides">
            <wp:wrapPolygon edited="0">
              <wp:start x="0" y="0"/>
              <wp:lineTo x="0" y="20864"/>
              <wp:lineTo x="21190" y="20864"/>
              <wp:lineTo x="21190" y="0"/>
              <wp:lineTo x="0" y="0"/>
            </wp:wrapPolygon>
          </wp:wrapTight>
          <wp:docPr id="2" name="Kuva 2" descr="SMPS_RGB_PYSTY_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PS_RGB_PYSTY_7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3960" cy="670560"/>
                  </a:xfrm>
                  <a:prstGeom prst="rect">
                    <a:avLst/>
                  </a:prstGeom>
                  <a:noFill/>
                  <a:ln>
                    <a:noFill/>
                  </a:ln>
                </pic:spPr>
              </pic:pic>
            </a:graphicData>
          </a:graphic>
        </wp:anchor>
      </w:drawing>
    </w:r>
  </w:p>
  <w:p w:rsidR="005309FE" w:rsidRDefault="005309FE">
    <w:pPr>
      <w:pStyle w:val="Yltunniste"/>
    </w:pPr>
  </w:p>
  <w:p w:rsidR="005309FE" w:rsidRDefault="005309FE">
    <w:pPr>
      <w:pStyle w:val="Yltunniste"/>
    </w:pPr>
  </w:p>
  <w:p w:rsidR="005309FE" w:rsidRDefault="005309F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C73"/>
    <w:multiLevelType w:val="hybridMultilevel"/>
    <w:tmpl w:val="8982D7D2"/>
    <w:lvl w:ilvl="0" w:tplc="040B0005">
      <w:start w:val="1"/>
      <w:numFmt w:val="bullet"/>
      <w:lvlText w:val=""/>
      <w:lvlJc w:val="left"/>
      <w:pPr>
        <w:ind w:left="754" w:hanging="360"/>
      </w:pPr>
      <w:rPr>
        <w:rFonts w:ascii="Wingdings" w:hAnsi="Wingdings" w:hint="default"/>
      </w:rPr>
    </w:lvl>
    <w:lvl w:ilvl="1" w:tplc="040B0003" w:tentative="1">
      <w:start w:val="1"/>
      <w:numFmt w:val="bullet"/>
      <w:lvlText w:val="o"/>
      <w:lvlJc w:val="left"/>
      <w:pPr>
        <w:ind w:left="1474" w:hanging="360"/>
      </w:pPr>
      <w:rPr>
        <w:rFonts w:ascii="Courier New" w:hAnsi="Courier New" w:cs="Courier New" w:hint="default"/>
      </w:rPr>
    </w:lvl>
    <w:lvl w:ilvl="2" w:tplc="040B0005" w:tentative="1">
      <w:start w:val="1"/>
      <w:numFmt w:val="bullet"/>
      <w:lvlText w:val=""/>
      <w:lvlJc w:val="left"/>
      <w:pPr>
        <w:ind w:left="2194" w:hanging="360"/>
      </w:pPr>
      <w:rPr>
        <w:rFonts w:ascii="Wingdings" w:hAnsi="Wingdings" w:hint="default"/>
      </w:rPr>
    </w:lvl>
    <w:lvl w:ilvl="3" w:tplc="040B0001" w:tentative="1">
      <w:start w:val="1"/>
      <w:numFmt w:val="bullet"/>
      <w:lvlText w:val=""/>
      <w:lvlJc w:val="left"/>
      <w:pPr>
        <w:ind w:left="2914" w:hanging="360"/>
      </w:pPr>
      <w:rPr>
        <w:rFonts w:ascii="Symbol" w:hAnsi="Symbol" w:hint="default"/>
      </w:rPr>
    </w:lvl>
    <w:lvl w:ilvl="4" w:tplc="040B0003" w:tentative="1">
      <w:start w:val="1"/>
      <w:numFmt w:val="bullet"/>
      <w:lvlText w:val="o"/>
      <w:lvlJc w:val="left"/>
      <w:pPr>
        <w:ind w:left="3634" w:hanging="360"/>
      </w:pPr>
      <w:rPr>
        <w:rFonts w:ascii="Courier New" w:hAnsi="Courier New" w:cs="Courier New" w:hint="default"/>
      </w:rPr>
    </w:lvl>
    <w:lvl w:ilvl="5" w:tplc="040B0005" w:tentative="1">
      <w:start w:val="1"/>
      <w:numFmt w:val="bullet"/>
      <w:lvlText w:val=""/>
      <w:lvlJc w:val="left"/>
      <w:pPr>
        <w:ind w:left="4354" w:hanging="360"/>
      </w:pPr>
      <w:rPr>
        <w:rFonts w:ascii="Wingdings" w:hAnsi="Wingdings" w:hint="default"/>
      </w:rPr>
    </w:lvl>
    <w:lvl w:ilvl="6" w:tplc="040B0001" w:tentative="1">
      <w:start w:val="1"/>
      <w:numFmt w:val="bullet"/>
      <w:lvlText w:val=""/>
      <w:lvlJc w:val="left"/>
      <w:pPr>
        <w:ind w:left="5074" w:hanging="360"/>
      </w:pPr>
      <w:rPr>
        <w:rFonts w:ascii="Symbol" w:hAnsi="Symbol" w:hint="default"/>
      </w:rPr>
    </w:lvl>
    <w:lvl w:ilvl="7" w:tplc="040B0003" w:tentative="1">
      <w:start w:val="1"/>
      <w:numFmt w:val="bullet"/>
      <w:lvlText w:val="o"/>
      <w:lvlJc w:val="left"/>
      <w:pPr>
        <w:ind w:left="5794" w:hanging="360"/>
      </w:pPr>
      <w:rPr>
        <w:rFonts w:ascii="Courier New" w:hAnsi="Courier New" w:cs="Courier New" w:hint="default"/>
      </w:rPr>
    </w:lvl>
    <w:lvl w:ilvl="8" w:tplc="040B0005" w:tentative="1">
      <w:start w:val="1"/>
      <w:numFmt w:val="bullet"/>
      <w:lvlText w:val=""/>
      <w:lvlJc w:val="left"/>
      <w:pPr>
        <w:ind w:left="6514" w:hanging="360"/>
      </w:pPr>
      <w:rPr>
        <w:rFonts w:ascii="Wingdings" w:hAnsi="Wingdings" w:hint="default"/>
      </w:rPr>
    </w:lvl>
  </w:abstractNum>
  <w:abstractNum w:abstractNumId="1" w15:restartNumberingAfterBreak="0">
    <w:nsid w:val="044756CD"/>
    <w:multiLevelType w:val="hybridMultilevel"/>
    <w:tmpl w:val="8BC468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37A5E92"/>
    <w:multiLevelType w:val="hybridMultilevel"/>
    <w:tmpl w:val="C926450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191F7643"/>
    <w:multiLevelType w:val="hybridMultilevel"/>
    <w:tmpl w:val="70F2699E"/>
    <w:lvl w:ilvl="0" w:tplc="040B0001">
      <w:start w:val="1"/>
      <w:numFmt w:val="bullet"/>
      <w:lvlText w:val=""/>
      <w:lvlJc w:val="left"/>
      <w:pPr>
        <w:ind w:left="294" w:hanging="360"/>
      </w:pPr>
      <w:rPr>
        <w:rFonts w:ascii="Symbol" w:hAnsi="Symbol" w:hint="default"/>
      </w:rPr>
    </w:lvl>
    <w:lvl w:ilvl="1" w:tplc="040B0003">
      <w:start w:val="1"/>
      <w:numFmt w:val="bullet"/>
      <w:lvlText w:val="o"/>
      <w:lvlJc w:val="left"/>
      <w:pPr>
        <w:ind w:left="1014" w:hanging="360"/>
      </w:pPr>
      <w:rPr>
        <w:rFonts w:ascii="Courier New" w:hAnsi="Courier New" w:cs="Courier New" w:hint="default"/>
      </w:rPr>
    </w:lvl>
    <w:lvl w:ilvl="2" w:tplc="040B0005">
      <w:start w:val="1"/>
      <w:numFmt w:val="bullet"/>
      <w:lvlText w:val=""/>
      <w:lvlJc w:val="left"/>
      <w:pPr>
        <w:ind w:left="1734" w:hanging="360"/>
      </w:pPr>
      <w:rPr>
        <w:rFonts w:ascii="Wingdings" w:hAnsi="Wingdings" w:hint="default"/>
      </w:rPr>
    </w:lvl>
    <w:lvl w:ilvl="3" w:tplc="040B0001" w:tentative="1">
      <w:start w:val="1"/>
      <w:numFmt w:val="bullet"/>
      <w:lvlText w:val=""/>
      <w:lvlJc w:val="left"/>
      <w:pPr>
        <w:ind w:left="2454" w:hanging="360"/>
      </w:pPr>
      <w:rPr>
        <w:rFonts w:ascii="Symbol" w:hAnsi="Symbol" w:hint="default"/>
      </w:rPr>
    </w:lvl>
    <w:lvl w:ilvl="4" w:tplc="040B0003" w:tentative="1">
      <w:start w:val="1"/>
      <w:numFmt w:val="bullet"/>
      <w:lvlText w:val="o"/>
      <w:lvlJc w:val="left"/>
      <w:pPr>
        <w:ind w:left="3174" w:hanging="360"/>
      </w:pPr>
      <w:rPr>
        <w:rFonts w:ascii="Courier New" w:hAnsi="Courier New" w:cs="Courier New" w:hint="default"/>
      </w:rPr>
    </w:lvl>
    <w:lvl w:ilvl="5" w:tplc="040B0005" w:tentative="1">
      <w:start w:val="1"/>
      <w:numFmt w:val="bullet"/>
      <w:lvlText w:val=""/>
      <w:lvlJc w:val="left"/>
      <w:pPr>
        <w:ind w:left="3894" w:hanging="360"/>
      </w:pPr>
      <w:rPr>
        <w:rFonts w:ascii="Wingdings" w:hAnsi="Wingdings" w:hint="default"/>
      </w:rPr>
    </w:lvl>
    <w:lvl w:ilvl="6" w:tplc="040B0001" w:tentative="1">
      <w:start w:val="1"/>
      <w:numFmt w:val="bullet"/>
      <w:lvlText w:val=""/>
      <w:lvlJc w:val="left"/>
      <w:pPr>
        <w:ind w:left="4614" w:hanging="360"/>
      </w:pPr>
      <w:rPr>
        <w:rFonts w:ascii="Symbol" w:hAnsi="Symbol" w:hint="default"/>
      </w:rPr>
    </w:lvl>
    <w:lvl w:ilvl="7" w:tplc="040B0003" w:tentative="1">
      <w:start w:val="1"/>
      <w:numFmt w:val="bullet"/>
      <w:lvlText w:val="o"/>
      <w:lvlJc w:val="left"/>
      <w:pPr>
        <w:ind w:left="5334" w:hanging="360"/>
      </w:pPr>
      <w:rPr>
        <w:rFonts w:ascii="Courier New" w:hAnsi="Courier New" w:cs="Courier New" w:hint="default"/>
      </w:rPr>
    </w:lvl>
    <w:lvl w:ilvl="8" w:tplc="040B0005" w:tentative="1">
      <w:start w:val="1"/>
      <w:numFmt w:val="bullet"/>
      <w:lvlText w:val=""/>
      <w:lvlJc w:val="left"/>
      <w:pPr>
        <w:ind w:left="6054" w:hanging="360"/>
      </w:pPr>
      <w:rPr>
        <w:rFonts w:ascii="Wingdings" w:hAnsi="Wingdings" w:hint="default"/>
      </w:rPr>
    </w:lvl>
  </w:abstractNum>
  <w:abstractNum w:abstractNumId="4" w15:restartNumberingAfterBreak="0">
    <w:nsid w:val="1EF02373"/>
    <w:multiLevelType w:val="hybridMultilevel"/>
    <w:tmpl w:val="18D4D224"/>
    <w:lvl w:ilvl="0" w:tplc="040B0005">
      <w:start w:val="1"/>
      <w:numFmt w:val="bullet"/>
      <w:lvlText w:val=""/>
      <w:lvlJc w:val="left"/>
      <w:pPr>
        <w:ind w:left="294" w:hanging="360"/>
      </w:pPr>
      <w:rPr>
        <w:rFonts w:ascii="Wingdings" w:hAnsi="Wingdings" w:hint="default"/>
      </w:rPr>
    </w:lvl>
    <w:lvl w:ilvl="1" w:tplc="040B0003">
      <w:start w:val="1"/>
      <w:numFmt w:val="bullet"/>
      <w:lvlText w:val="o"/>
      <w:lvlJc w:val="left"/>
      <w:pPr>
        <w:ind w:left="1014" w:hanging="360"/>
      </w:pPr>
      <w:rPr>
        <w:rFonts w:ascii="Courier New" w:hAnsi="Courier New" w:cs="Courier New" w:hint="default"/>
      </w:rPr>
    </w:lvl>
    <w:lvl w:ilvl="2" w:tplc="040B0005">
      <w:start w:val="1"/>
      <w:numFmt w:val="bullet"/>
      <w:lvlText w:val=""/>
      <w:lvlJc w:val="left"/>
      <w:pPr>
        <w:ind w:left="1734" w:hanging="360"/>
      </w:pPr>
      <w:rPr>
        <w:rFonts w:ascii="Wingdings" w:hAnsi="Wingdings" w:hint="default"/>
      </w:rPr>
    </w:lvl>
    <w:lvl w:ilvl="3" w:tplc="040B0001" w:tentative="1">
      <w:start w:val="1"/>
      <w:numFmt w:val="bullet"/>
      <w:lvlText w:val=""/>
      <w:lvlJc w:val="left"/>
      <w:pPr>
        <w:ind w:left="2454" w:hanging="360"/>
      </w:pPr>
      <w:rPr>
        <w:rFonts w:ascii="Symbol" w:hAnsi="Symbol" w:hint="default"/>
      </w:rPr>
    </w:lvl>
    <w:lvl w:ilvl="4" w:tplc="040B0003" w:tentative="1">
      <w:start w:val="1"/>
      <w:numFmt w:val="bullet"/>
      <w:lvlText w:val="o"/>
      <w:lvlJc w:val="left"/>
      <w:pPr>
        <w:ind w:left="3174" w:hanging="360"/>
      </w:pPr>
      <w:rPr>
        <w:rFonts w:ascii="Courier New" w:hAnsi="Courier New" w:cs="Courier New" w:hint="default"/>
      </w:rPr>
    </w:lvl>
    <w:lvl w:ilvl="5" w:tplc="040B0005" w:tentative="1">
      <w:start w:val="1"/>
      <w:numFmt w:val="bullet"/>
      <w:lvlText w:val=""/>
      <w:lvlJc w:val="left"/>
      <w:pPr>
        <w:ind w:left="3894" w:hanging="360"/>
      </w:pPr>
      <w:rPr>
        <w:rFonts w:ascii="Wingdings" w:hAnsi="Wingdings" w:hint="default"/>
      </w:rPr>
    </w:lvl>
    <w:lvl w:ilvl="6" w:tplc="040B0001" w:tentative="1">
      <w:start w:val="1"/>
      <w:numFmt w:val="bullet"/>
      <w:lvlText w:val=""/>
      <w:lvlJc w:val="left"/>
      <w:pPr>
        <w:ind w:left="4614" w:hanging="360"/>
      </w:pPr>
      <w:rPr>
        <w:rFonts w:ascii="Symbol" w:hAnsi="Symbol" w:hint="default"/>
      </w:rPr>
    </w:lvl>
    <w:lvl w:ilvl="7" w:tplc="040B0003" w:tentative="1">
      <w:start w:val="1"/>
      <w:numFmt w:val="bullet"/>
      <w:lvlText w:val="o"/>
      <w:lvlJc w:val="left"/>
      <w:pPr>
        <w:ind w:left="5334" w:hanging="360"/>
      </w:pPr>
      <w:rPr>
        <w:rFonts w:ascii="Courier New" w:hAnsi="Courier New" w:cs="Courier New" w:hint="default"/>
      </w:rPr>
    </w:lvl>
    <w:lvl w:ilvl="8" w:tplc="040B0005" w:tentative="1">
      <w:start w:val="1"/>
      <w:numFmt w:val="bullet"/>
      <w:lvlText w:val=""/>
      <w:lvlJc w:val="left"/>
      <w:pPr>
        <w:ind w:left="6054" w:hanging="360"/>
      </w:pPr>
      <w:rPr>
        <w:rFonts w:ascii="Wingdings" w:hAnsi="Wingdings" w:hint="default"/>
      </w:rPr>
    </w:lvl>
  </w:abstractNum>
  <w:abstractNum w:abstractNumId="5" w15:restartNumberingAfterBreak="0">
    <w:nsid w:val="246E3F99"/>
    <w:multiLevelType w:val="hybridMultilevel"/>
    <w:tmpl w:val="3B5E0740"/>
    <w:lvl w:ilvl="0" w:tplc="040B0005">
      <w:start w:val="1"/>
      <w:numFmt w:val="bullet"/>
      <w:lvlText w:val=""/>
      <w:lvlJc w:val="left"/>
      <w:pPr>
        <w:ind w:left="1734" w:hanging="360"/>
      </w:pPr>
      <w:rPr>
        <w:rFonts w:ascii="Wingdings" w:hAnsi="Wingdings" w:hint="default"/>
      </w:rPr>
    </w:lvl>
    <w:lvl w:ilvl="1" w:tplc="040B0003" w:tentative="1">
      <w:start w:val="1"/>
      <w:numFmt w:val="bullet"/>
      <w:lvlText w:val="o"/>
      <w:lvlJc w:val="left"/>
      <w:pPr>
        <w:ind w:left="2454" w:hanging="360"/>
      </w:pPr>
      <w:rPr>
        <w:rFonts w:ascii="Courier New" w:hAnsi="Courier New" w:cs="Courier New" w:hint="default"/>
      </w:rPr>
    </w:lvl>
    <w:lvl w:ilvl="2" w:tplc="040B0005" w:tentative="1">
      <w:start w:val="1"/>
      <w:numFmt w:val="bullet"/>
      <w:lvlText w:val=""/>
      <w:lvlJc w:val="left"/>
      <w:pPr>
        <w:ind w:left="3174" w:hanging="360"/>
      </w:pPr>
      <w:rPr>
        <w:rFonts w:ascii="Wingdings" w:hAnsi="Wingdings" w:hint="default"/>
      </w:rPr>
    </w:lvl>
    <w:lvl w:ilvl="3" w:tplc="040B0001" w:tentative="1">
      <w:start w:val="1"/>
      <w:numFmt w:val="bullet"/>
      <w:lvlText w:val=""/>
      <w:lvlJc w:val="left"/>
      <w:pPr>
        <w:ind w:left="3894" w:hanging="360"/>
      </w:pPr>
      <w:rPr>
        <w:rFonts w:ascii="Symbol" w:hAnsi="Symbol" w:hint="default"/>
      </w:rPr>
    </w:lvl>
    <w:lvl w:ilvl="4" w:tplc="040B0003" w:tentative="1">
      <w:start w:val="1"/>
      <w:numFmt w:val="bullet"/>
      <w:lvlText w:val="o"/>
      <w:lvlJc w:val="left"/>
      <w:pPr>
        <w:ind w:left="4614" w:hanging="360"/>
      </w:pPr>
      <w:rPr>
        <w:rFonts w:ascii="Courier New" w:hAnsi="Courier New" w:cs="Courier New" w:hint="default"/>
      </w:rPr>
    </w:lvl>
    <w:lvl w:ilvl="5" w:tplc="040B0005" w:tentative="1">
      <w:start w:val="1"/>
      <w:numFmt w:val="bullet"/>
      <w:lvlText w:val=""/>
      <w:lvlJc w:val="left"/>
      <w:pPr>
        <w:ind w:left="5334" w:hanging="360"/>
      </w:pPr>
      <w:rPr>
        <w:rFonts w:ascii="Wingdings" w:hAnsi="Wingdings" w:hint="default"/>
      </w:rPr>
    </w:lvl>
    <w:lvl w:ilvl="6" w:tplc="040B0001" w:tentative="1">
      <w:start w:val="1"/>
      <w:numFmt w:val="bullet"/>
      <w:lvlText w:val=""/>
      <w:lvlJc w:val="left"/>
      <w:pPr>
        <w:ind w:left="6054" w:hanging="360"/>
      </w:pPr>
      <w:rPr>
        <w:rFonts w:ascii="Symbol" w:hAnsi="Symbol" w:hint="default"/>
      </w:rPr>
    </w:lvl>
    <w:lvl w:ilvl="7" w:tplc="040B0003" w:tentative="1">
      <w:start w:val="1"/>
      <w:numFmt w:val="bullet"/>
      <w:lvlText w:val="o"/>
      <w:lvlJc w:val="left"/>
      <w:pPr>
        <w:ind w:left="6774" w:hanging="360"/>
      </w:pPr>
      <w:rPr>
        <w:rFonts w:ascii="Courier New" w:hAnsi="Courier New" w:cs="Courier New" w:hint="default"/>
      </w:rPr>
    </w:lvl>
    <w:lvl w:ilvl="8" w:tplc="040B0005" w:tentative="1">
      <w:start w:val="1"/>
      <w:numFmt w:val="bullet"/>
      <w:lvlText w:val=""/>
      <w:lvlJc w:val="left"/>
      <w:pPr>
        <w:ind w:left="7494" w:hanging="360"/>
      </w:pPr>
      <w:rPr>
        <w:rFonts w:ascii="Wingdings" w:hAnsi="Wingdings" w:hint="default"/>
      </w:rPr>
    </w:lvl>
  </w:abstractNum>
  <w:abstractNum w:abstractNumId="6" w15:restartNumberingAfterBreak="0">
    <w:nsid w:val="2F7D00EC"/>
    <w:multiLevelType w:val="hybridMultilevel"/>
    <w:tmpl w:val="2B5E283A"/>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322869BB"/>
    <w:multiLevelType w:val="hybridMultilevel"/>
    <w:tmpl w:val="DE6ED1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2D71C73"/>
    <w:multiLevelType w:val="hybridMultilevel"/>
    <w:tmpl w:val="F3580CA2"/>
    <w:lvl w:ilvl="0" w:tplc="040B0001">
      <w:start w:val="1"/>
      <w:numFmt w:val="bullet"/>
      <w:lvlText w:val=""/>
      <w:lvlJc w:val="left"/>
      <w:pPr>
        <w:ind w:left="754" w:hanging="360"/>
      </w:pPr>
      <w:rPr>
        <w:rFonts w:ascii="Symbol" w:hAnsi="Symbol" w:hint="default"/>
      </w:rPr>
    </w:lvl>
    <w:lvl w:ilvl="1" w:tplc="040B0003" w:tentative="1">
      <w:start w:val="1"/>
      <w:numFmt w:val="bullet"/>
      <w:lvlText w:val="o"/>
      <w:lvlJc w:val="left"/>
      <w:pPr>
        <w:ind w:left="1474" w:hanging="360"/>
      </w:pPr>
      <w:rPr>
        <w:rFonts w:ascii="Courier New" w:hAnsi="Courier New" w:cs="Courier New" w:hint="default"/>
      </w:rPr>
    </w:lvl>
    <w:lvl w:ilvl="2" w:tplc="040B0005" w:tentative="1">
      <w:start w:val="1"/>
      <w:numFmt w:val="bullet"/>
      <w:lvlText w:val=""/>
      <w:lvlJc w:val="left"/>
      <w:pPr>
        <w:ind w:left="2194" w:hanging="360"/>
      </w:pPr>
      <w:rPr>
        <w:rFonts w:ascii="Wingdings" w:hAnsi="Wingdings" w:hint="default"/>
      </w:rPr>
    </w:lvl>
    <w:lvl w:ilvl="3" w:tplc="040B0001" w:tentative="1">
      <w:start w:val="1"/>
      <w:numFmt w:val="bullet"/>
      <w:lvlText w:val=""/>
      <w:lvlJc w:val="left"/>
      <w:pPr>
        <w:ind w:left="2914" w:hanging="360"/>
      </w:pPr>
      <w:rPr>
        <w:rFonts w:ascii="Symbol" w:hAnsi="Symbol" w:hint="default"/>
      </w:rPr>
    </w:lvl>
    <w:lvl w:ilvl="4" w:tplc="040B0003" w:tentative="1">
      <w:start w:val="1"/>
      <w:numFmt w:val="bullet"/>
      <w:lvlText w:val="o"/>
      <w:lvlJc w:val="left"/>
      <w:pPr>
        <w:ind w:left="3634" w:hanging="360"/>
      </w:pPr>
      <w:rPr>
        <w:rFonts w:ascii="Courier New" w:hAnsi="Courier New" w:cs="Courier New" w:hint="default"/>
      </w:rPr>
    </w:lvl>
    <w:lvl w:ilvl="5" w:tplc="040B0005" w:tentative="1">
      <w:start w:val="1"/>
      <w:numFmt w:val="bullet"/>
      <w:lvlText w:val=""/>
      <w:lvlJc w:val="left"/>
      <w:pPr>
        <w:ind w:left="4354" w:hanging="360"/>
      </w:pPr>
      <w:rPr>
        <w:rFonts w:ascii="Wingdings" w:hAnsi="Wingdings" w:hint="default"/>
      </w:rPr>
    </w:lvl>
    <w:lvl w:ilvl="6" w:tplc="040B0001" w:tentative="1">
      <w:start w:val="1"/>
      <w:numFmt w:val="bullet"/>
      <w:lvlText w:val=""/>
      <w:lvlJc w:val="left"/>
      <w:pPr>
        <w:ind w:left="5074" w:hanging="360"/>
      </w:pPr>
      <w:rPr>
        <w:rFonts w:ascii="Symbol" w:hAnsi="Symbol" w:hint="default"/>
      </w:rPr>
    </w:lvl>
    <w:lvl w:ilvl="7" w:tplc="040B0003" w:tentative="1">
      <w:start w:val="1"/>
      <w:numFmt w:val="bullet"/>
      <w:lvlText w:val="o"/>
      <w:lvlJc w:val="left"/>
      <w:pPr>
        <w:ind w:left="5794" w:hanging="360"/>
      </w:pPr>
      <w:rPr>
        <w:rFonts w:ascii="Courier New" w:hAnsi="Courier New" w:cs="Courier New" w:hint="default"/>
      </w:rPr>
    </w:lvl>
    <w:lvl w:ilvl="8" w:tplc="040B0005" w:tentative="1">
      <w:start w:val="1"/>
      <w:numFmt w:val="bullet"/>
      <w:lvlText w:val=""/>
      <w:lvlJc w:val="left"/>
      <w:pPr>
        <w:ind w:left="6514" w:hanging="360"/>
      </w:pPr>
      <w:rPr>
        <w:rFonts w:ascii="Wingdings" w:hAnsi="Wingdings" w:hint="default"/>
      </w:rPr>
    </w:lvl>
  </w:abstractNum>
  <w:abstractNum w:abstractNumId="9" w15:restartNumberingAfterBreak="0">
    <w:nsid w:val="487744D0"/>
    <w:multiLevelType w:val="hybridMultilevel"/>
    <w:tmpl w:val="5D24C82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4B95597F"/>
    <w:multiLevelType w:val="hybridMultilevel"/>
    <w:tmpl w:val="369A1F5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523F1169"/>
    <w:multiLevelType w:val="hybridMultilevel"/>
    <w:tmpl w:val="583A253A"/>
    <w:lvl w:ilvl="0" w:tplc="040B0005">
      <w:start w:val="1"/>
      <w:numFmt w:val="bullet"/>
      <w:lvlText w:val=""/>
      <w:lvlJc w:val="left"/>
      <w:pPr>
        <w:ind w:left="1004" w:hanging="360"/>
      </w:pPr>
      <w:rPr>
        <w:rFonts w:ascii="Wingdings" w:hAnsi="Wingdings"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12" w15:restartNumberingAfterBreak="0">
    <w:nsid w:val="657F7B6B"/>
    <w:multiLevelType w:val="hybridMultilevel"/>
    <w:tmpl w:val="FAFAE0DC"/>
    <w:lvl w:ilvl="0" w:tplc="040B0005">
      <w:start w:val="1"/>
      <w:numFmt w:val="bullet"/>
      <w:lvlText w:val=""/>
      <w:lvlJc w:val="left"/>
      <w:pPr>
        <w:ind w:left="754" w:hanging="360"/>
      </w:pPr>
      <w:rPr>
        <w:rFonts w:ascii="Wingdings" w:hAnsi="Wingdings" w:hint="default"/>
      </w:rPr>
    </w:lvl>
    <w:lvl w:ilvl="1" w:tplc="040B0003" w:tentative="1">
      <w:start w:val="1"/>
      <w:numFmt w:val="bullet"/>
      <w:lvlText w:val="o"/>
      <w:lvlJc w:val="left"/>
      <w:pPr>
        <w:ind w:left="1474" w:hanging="360"/>
      </w:pPr>
      <w:rPr>
        <w:rFonts w:ascii="Courier New" w:hAnsi="Courier New" w:cs="Courier New" w:hint="default"/>
      </w:rPr>
    </w:lvl>
    <w:lvl w:ilvl="2" w:tplc="040B0005" w:tentative="1">
      <w:start w:val="1"/>
      <w:numFmt w:val="bullet"/>
      <w:lvlText w:val=""/>
      <w:lvlJc w:val="left"/>
      <w:pPr>
        <w:ind w:left="2194" w:hanging="360"/>
      </w:pPr>
      <w:rPr>
        <w:rFonts w:ascii="Wingdings" w:hAnsi="Wingdings" w:hint="default"/>
      </w:rPr>
    </w:lvl>
    <w:lvl w:ilvl="3" w:tplc="040B0001" w:tentative="1">
      <w:start w:val="1"/>
      <w:numFmt w:val="bullet"/>
      <w:lvlText w:val=""/>
      <w:lvlJc w:val="left"/>
      <w:pPr>
        <w:ind w:left="2914" w:hanging="360"/>
      </w:pPr>
      <w:rPr>
        <w:rFonts w:ascii="Symbol" w:hAnsi="Symbol" w:hint="default"/>
      </w:rPr>
    </w:lvl>
    <w:lvl w:ilvl="4" w:tplc="040B0003" w:tentative="1">
      <w:start w:val="1"/>
      <w:numFmt w:val="bullet"/>
      <w:lvlText w:val="o"/>
      <w:lvlJc w:val="left"/>
      <w:pPr>
        <w:ind w:left="3634" w:hanging="360"/>
      </w:pPr>
      <w:rPr>
        <w:rFonts w:ascii="Courier New" w:hAnsi="Courier New" w:cs="Courier New" w:hint="default"/>
      </w:rPr>
    </w:lvl>
    <w:lvl w:ilvl="5" w:tplc="040B0005" w:tentative="1">
      <w:start w:val="1"/>
      <w:numFmt w:val="bullet"/>
      <w:lvlText w:val=""/>
      <w:lvlJc w:val="left"/>
      <w:pPr>
        <w:ind w:left="4354" w:hanging="360"/>
      </w:pPr>
      <w:rPr>
        <w:rFonts w:ascii="Wingdings" w:hAnsi="Wingdings" w:hint="default"/>
      </w:rPr>
    </w:lvl>
    <w:lvl w:ilvl="6" w:tplc="040B0001" w:tentative="1">
      <w:start w:val="1"/>
      <w:numFmt w:val="bullet"/>
      <w:lvlText w:val=""/>
      <w:lvlJc w:val="left"/>
      <w:pPr>
        <w:ind w:left="5074" w:hanging="360"/>
      </w:pPr>
      <w:rPr>
        <w:rFonts w:ascii="Symbol" w:hAnsi="Symbol" w:hint="default"/>
      </w:rPr>
    </w:lvl>
    <w:lvl w:ilvl="7" w:tplc="040B0003" w:tentative="1">
      <w:start w:val="1"/>
      <w:numFmt w:val="bullet"/>
      <w:lvlText w:val="o"/>
      <w:lvlJc w:val="left"/>
      <w:pPr>
        <w:ind w:left="5794" w:hanging="360"/>
      </w:pPr>
      <w:rPr>
        <w:rFonts w:ascii="Courier New" w:hAnsi="Courier New" w:cs="Courier New" w:hint="default"/>
      </w:rPr>
    </w:lvl>
    <w:lvl w:ilvl="8" w:tplc="040B0005" w:tentative="1">
      <w:start w:val="1"/>
      <w:numFmt w:val="bullet"/>
      <w:lvlText w:val=""/>
      <w:lvlJc w:val="left"/>
      <w:pPr>
        <w:ind w:left="6514" w:hanging="360"/>
      </w:pPr>
      <w:rPr>
        <w:rFonts w:ascii="Wingdings" w:hAnsi="Wingdings" w:hint="default"/>
      </w:rPr>
    </w:lvl>
  </w:abstractNum>
  <w:abstractNum w:abstractNumId="13" w15:restartNumberingAfterBreak="0">
    <w:nsid w:val="67A31495"/>
    <w:multiLevelType w:val="hybridMultilevel"/>
    <w:tmpl w:val="73D638B2"/>
    <w:lvl w:ilvl="0" w:tplc="040B0001">
      <w:start w:val="1"/>
      <w:numFmt w:val="bullet"/>
      <w:lvlText w:val=""/>
      <w:lvlJc w:val="left"/>
      <w:pPr>
        <w:ind w:left="754" w:hanging="360"/>
      </w:pPr>
      <w:rPr>
        <w:rFonts w:ascii="Symbol" w:hAnsi="Symbol" w:hint="default"/>
      </w:rPr>
    </w:lvl>
    <w:lvl w:ilvl="1" w:tplc="040B0003">
      <w:start w:val="1"/>
      <w:numFmt w:val="bullet"/>
      <w:lvlText w:val="o"/>
      <w:lvlJc w:val="left"/>
      <w:pPr>
        <w:ind w:left="1474" w:hanging="360"/>
      </w:pPr>
      <w:rPr>
        <w:rFonts w:ascii="Courier New" w:hAnsi="Courier New" w:cs="Courier New" w:hint="default"/>
      </w:rPr>
    </w:lvl>
    <w:lvl w:ilvl="2" w:tplc="040B0005" w:tentative="1">
      <w:start w:val="1"/>
      <w:numFmt w:val="bullet"/>
      <w:lvlText w:val=""/>
      <w:lvlJc w:val="left"/>
      <w:pPr>
        <w:ind w:left="2194" w:hanging="360"/>
      </w:pPr>
      <w:rPr>
        <w:rFonts w:ascii="Wingdings" w:hAnsi="Wingdings" w:hint="default"/>
      </w:rPr>
    </w:lvl>
    <w:lvl w:ilvl="3" w:tplc="040B0001" w:tentative="1">
      <w:start w:val="1"/>
      <w:numFmt w:val="bullet"/>
      <w:lvlText w:val=""/>
      <w:lvlJc w:val="left"/>
      <w:pPr>
        <w:ind w:left="2914" w:hanging="360"/>
      </w:pPr>
      <w:rPr>
        <w:rFonts w:ascii="Symbol" w:hAnsi="Symbol" w:hint="default"/>
      </w:rPr>
    </w:lvl>
    <w:lvl w:ilvl="4" w:tplc="040B0003" w:tentative="1">
      <w:start w:val="1"/>
      <w:numFmt w:val="bullet"/>
      <w:lvlText w:val="o"/>
      <w:lvlJc w:val="left"/>
      <w:pPr>
        <w:ind w:left="3634" w:hanging="360"/>
      </w:pPr>
      <w:rPr>
        <w:rFonts w:ascii="Courier New" w:hAnsi="Courier New" w:cs="Courier New" w:hint="default"/>
      </w:rPr>
    </w:lvl>
    <w:lvl w:ilvl="5" w:tplc="040B0005" w:tentative="1">
      <w:start w:val="1"/>
      <w:numFmt w:val="bullet"/>
      <w:lvlText w:val=""/>
      <w:lvlJc w:val="left"/>
      <w:pPr>
        <w:ind w:left="4354" w:hanging="360"/>
      </w:pPr>
      <w:rPr>
        <w:rFonts w:ascii="Wingdings" w:hAnsi="Wingdings" w:hint="default"/>
      </w:rPr>
    </w:lvl>
    <w:lvl w:ilvl="6" w:tplc="040B0001" w:tentative="1">
      <w:start w:val="1"/>
      <w:numFmt w:val="bullet"/>
      <w:lvlText w:val=""/>
      <w:lvlJc w:val="left"/>
      <w:pPr>
        <w:ind w:left="5074" w:hanging="360"/>
      </w:pPr>
      <w:rPr>
        <w:rFonts w:ascii="Symbol" w:hAnsi="Symbol" w:hint="default"/>
      </w:rPr>
    </w:lvl>
    <w:lvl w:ilvl="7" w:tplc="040B0003" w:tentative="1">
      <w:start w:val="1"/>
      <w:numFmt w:val="bullet"/>
      <w:lvlText w:val="o"/>
      <w:lvlJc w:val="left"/>
      <w:pPr>
        <w:ind w:left="5794" w:hanging="360"/>
      </w:pPr>
      <w:rPr>
        <w:rFonts w:ascii="Courier New" w:hAnsi="Courier New" w:cs="Courier New" w:hint="default"/>
      </w:rPr>
    </w:lvl>
    <w:lvl w:ilvl="8" w:tplc="040B0005" w:tentative="1">
      <w:start w:val="1"/>
      <w:numFmt w:val="bullet"/>
      <w:lvlText w:val=""/>
      <w:lvlJc w:val="left"/>
      <w:pPr>
        <w:ind w:left="6514" w:hanging="360"/>
      </w:pPr>
      <w:rPr>
        <w:rFonts w:ascii="Wingdings" w:hAnsi="Wingdings" w:hint="default"/>
      </w:rPr>
    </w:lvl>
  </w:abstractNum>
  <w:abstractNum w:abstractNumId="14" w15:restartNumberingAfterBreak="0">
    <w:nsid w:val="71731FC0"/>
    <w:multiLevelType w:val="hybridMultilevel"/>
    <w:tmpl w:val="909653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64B6AD4"/>
    <w:multiLevelType w:val="hybridMultilevel"/>
    <w:tmpl w:val="4D4CDCF4"/>
    <w:lvl w:ilvl="0" w:tplc="040B0001">
      <w:start w:val="1"/>
      <w:numFmt w:val="bullet"/>
      <w:lvlText w:val=""/>
      <w:lvlJc w:val="left"/>
      <w:pPr>
        <w:ind w:left="294" w:hanging="360"/>
      </w:pPr>
      <w:rPr>
        <w:rFonts w:ascii="Symbol" w:hAnsi="Symbol" w:hint="default"/>
      </w:rPr>
    </w:lvl>
    <w:lvl w:ilvl="1" w:tplc="040B0003">
      <w:start w:val="1"/>
      <w:numFmt w:val="bullet"/>
      <w:lvlText w:val="o"/>
      <w:lvlJc w:val="left"/>
      <w:pPr>
        <w:ind w:left="1014" w:hanging="360"/>
      </w:pPr>
      <w:rPr>
        <w:rFonts w:ascii="Courier New" w:hAnsi="Courier New" w:cs="Courier New" w:hint="default"/>
      </w:rPr>
    </w:lvl>
    <w:lvl w:ilvl="2" w:tplc="040B0005">
      <w:start w:val="1"/>
      <w:numFmt w:val="bullet"/>
      <w:lvlText w:val=""/>
      <w:lvlJc w:val="left"/>
      <w:pPr>
        <w:ind w:left="1734" w:hanging="360"/>
      </w:pPr>
      <w:rPr>
        <w:rFonts w:ascii="Wingdings" w:hAnsi="Wingdings" w:hint="default"/>
      </w:rPr>
    </w:lvl>
    <w:lvl w:ilvl="3" w:tplc="040B0001" w:tentative="1">
      <w:start w:val="1"/>
      <w:numFmt w:val="bullet"/>
      <w:lvlText w:val=""/>
      <w:lvlJc w:val="left"/>
      <w:pPr>
        <w:ind w:left="2454" w:hanging="360"/>
      </w:pPr>
      <w:rPr>
        <w:rFonts w:ascii="Symbol" w:hAnsi="Symbol" w:hint="default"/>
      </w:rPr>
    </w:lvl>
    <w:lvl w:ilvl="4" w:tplc="040B0003" w:tentative="1">
      <w:start w:val="1"/>
      <w:numFmt w:val="bullet"/>
      <w:lvlText w:val="o"/>
      <w:lvlJc w:val="left"/>
      <w:pPr>
        <w:ind w:left="3174" w:hanging="360"/>
      </w:pPr>
      <w:rPr>
        <w:rFonts w:ascii="Courier New" w:hAnsi="Courier New" w:cs="Courier New" w:hint="default"/>
      </w:rPr>
    </w:lvl>
    <w:lvl w:ilvl="5" w:tplc="040B0005" w:tentative="1">
      <w:start w:val="1"/>
      <w:numFmt w:val="bullet"/>
      <w:lvlText w:val=""/>
      <w:lvlJc w:val="left"/>
      <w:pPr>
        <w:ind w:left="3894" w:hanging="360"/>
      </w:pPr>
      <w:rPr>
        <w:rFonts w:ascii="Wingdings" w:hAnsi="Wingdings" w:hint="default"/>
      </w:rPr>
    </w:lvl>
    <w:lvl w:ilvl="6" w:tplc="040B0001" w:tentative="1">
      <w:start w:val="1"/>
      <w:numFmt w:val="bullet"/>
      <w:lvlText w:val=""/>
      <w:lvlJc w:val="left"/>
      <w:pPr>
        <w:ind w:left="4614" w:hanging="360"/>
      </w:pPr>
      <w:rPr>
        <w:rFonts w:ascii="Symbol" w:hAnsi="Symbol" w:hint="default"/>
      </w:rPr>
    </w:lvl>
    <w:lvl w:ilvl="7" w:tplc="040B0003" w:tentative="1">
      <w:start w:val="1"/>
      <w:numFmt w:val="bullet"/>
      <w:lvlText w:val="o"/>
      <w:lvlJc w:val="left"/>
      <w:pPr>
        <w:ind w:left="5334" w:hanging="360"/>
      </w:pPr>
      <w:rPr>
        <w:rFonts w:ascii="Courier New" w:hAnsi="Courier New" w:cs="Courier New" w:hint="default"/>
      </w:rPr>
    </w:lvl>
    <w:lvl w:ilvl="8" w:tplc="040B0005" w:tentative="1">
      <w:start w:val="1"/>
      <w:numFmt w:val="bullet"/>
      <w:lvlText w:val=""/>
      <w:lvlJc w:val="left"/>
      <w:pPr>
        <w:ind w:left="6054" w:hanging="360"/>
      </w:pPr>
      <w:rPr>
        <w:rFonts w:ascii="Wingdings" w:hAnsi="Wingdings" w:hint="default"/>
      </w:rPr>
    </w:lvl>
  </w:abstractNum>
  <w:num w:numId="1">
    <w:abstractNumId w:val="14"/>
  </w:num>
  <w:num w:numId="2">
    <w:abstractNumId w:val="10"/>
  </w:num>
  <w:num w:numId="3">
    <w:abstractNumId w:val="6"/>
  </w:num>
  <w:num w:numId="4">
    <w:abstractNumId w:val="9"/>
  </w:num>
  <w:num w:numId="5">
    <w:abstractNumId w:val="2"/>
  </w:num>
  <w:num w:numId="6">
    <w:abstractNumId w:val="4"/>
  </w:num>
  <w:num w:numId="7">
    <w:abstractNumId w:val="3"/>
  </w:num>
  <w:num w:numId="8">
    <w:abstractNumId w:val="15"/>
  </w:num>
  <w:num w:numId="9">
    <w:abstractNumId w:val="11"/>
  </w:num>
  <w:num w:numId="10">
    <w:abstractNumId w:val="12"/>
  </w:num>
  <w:num w:numId="11">
    <w:abstractNumId w:val="8"/>
  </w:num>
  <w:num w:numId="12">
    <w:abstractNumId w:val="5"/>
  </w:num>
  <w:num w:numId="13">
    <w:abstractNumId w:val="13"/>
  </w:num>
  <w:num w:numId="14">
    <w:abstractNumId w:val="7"/>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650B"/>
    <w:rsid w:val="00083F9C"/>
    <w:rsid w:val="000D3F66"/>
    <w:rsid w:val="000F4C2F"/>
    <w:rsid w:val="000F7ED6"/>
    <w:rsid w:val="00140B39"/>
    <w:rsid w:val="00215D7B"/>
    <w:rsid w:val="002561F3"/>
    <w:rsid w:val="00367976"/>
    <w:rsid w:val="00457443"/>
    <w:rsid w:val="004628D1"/>
    <w:rsid w:val="004D64AB"/>
    <w:rsid w:val="004F13AA"/>
    <w:rsid w:val="005309FE"/>
    <w:rsid w:val="005C35AA"/>
    <w:rsid w:val="00633A7C"/>
    <w:rsid w:val="006C0F97"/>
    <w:rsid w:val="006C7111"/>
    <w:rsid w:val="006F15A1"/>
    <w:rsid w:val="00702AD0"/>
    <w:rsid w:val="00755CE5"/>
    <w:rsid w:val="00772889"/>
    <w:rsid w:val="00785AF7"/>
    <w:rsid w:val="007C5E9E"/>
    <w:rsid w:val="007D29B6"/>
    <w:rsid w:val="00820DBB"/>
    <w:rsid w:val="00867932"/>
    <w:rsid w:val="00947F92"/>
    <w:rsid w:val="009A6AA7"/>
    <w:rsid w:val="00A254AA"/>
    <w:rsid w:val="00A91C8F"/>
    <w:rsid w:val="00AB4417"/>
    <w:rsid w:val="00B61697"/>
    <w:rsid w:val="00C00E9D"/>
    <w:rsid w:val="00C20F2F"/>
    <w:rsid w:val="00C41196"/>
    <w:rsid w:val="00D17B03"/>
    <w:rsid w:val="00D40A31"/>
    <w:rsid w:val="00DA4B38"/>
    <w:rsid w:val="00E6650B"/>
    <w:rsid w:val="00EC0959"/>
    <w:rsid w:val="00ED5336"/>
    <w:rsid w:val="00EF1FB2"/>
    <w:rsid w:val="00FF2A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CDBC3"/>
  <w15:docId w15:val="{6F7E71D3-0AC3-4C47-B9B0-210ADA92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215D7B"/>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6650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6650B"/>
  </w:style>
  <w:style w:type="paragraph" w:styleId="Alatunniste">
    <w:name w:val="footer"/>
    <w:basedOn w:val="Normaali"/>
    <w:link w:val="AlatunnisteChar"/>
    <w:uiPriority w:val="99"/>
    <w:unhideWhenUsed/>
    <w:rsid w:val="00E6650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6650B"/>
  </w:style>
  <w:style w:type="table" w:styleId="TaulukkoRuudukko">
    <w:name w:val="Table Grid"/>
    <w:basedOn w:val="Normaalitaulukko"/>
    <w:uiPriority w:val="39"/>
    <w:rsid w:val="00E66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E6650B"/>
    <w:pPr>
      <w:ind w:left="720"/>
      <w:contextualSpacing/>
    </w:pPr>
  </w:style>
  <w:style w:type="character" w:styleId="Paikkamerkkiteksti">
    <w:name w:val="Placeholder Text"/>
    <w:basedOn w:val="Kappaleenoletusfontti"/>
    <w:uiPriority w:val="99"/>
    <w:semiHidden/>
    <w:rsid w:val="00D17B03"/>
    <w:rPr>
      <w:color w:val="808080"/>
    </w:rPr>
  </w:style>
  <w:style w:type="paragraph" w:customStyle="1" w:styleId="Vriksluettelo-korostus11">
    <w:name w:val="Värikäs luettelo - korostus 11"/>
    <w:basedOn w:val="Normaali"/>
    <w:uiPriority w:val="34"/>
    <w:qFormat/>
    <w:rsid w:val="00C20F2F"/>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216</Words>
  <Characters>1757</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EVENT MEDICAL OY</dc:creator>
  <cp:lastModifiedBy>Saija Naarajärvi</cp:lastModifiedBy>
  <cp:revision>5</cp:revision>
  <dcterms:created xsi:type="dcterms:W3CDTF">2017-04-12T07:35:00Z</dcterms:created>
  <dcterms:modified xsi:type="dcterms:W3CDTF">2018-03-29T10:23:00Z</dcterms:modified>
</cp:coreProperties>
</file>