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929F6" w14:textId="77777777" w:rsidR="00F51AB2" w:rsidRDefault="00F51AB2">
      <w:pPr>
        <w:rPr>
          <w:b/>
        </w:rPr>
      </w:pPr>
    </w:p>
    <w:p w14:paraId="37EB9144" w14:textId="25506F9A" w:rsidR="00E50EE1" w:rsidRPr="00112AC6" w:rsidRDefault="00CD4613" w:rsidP="00CD4613">
      <w:pPr>
        <w:tabs>
          <w:tab w:val="center" w:pos="4513"/>
        </w:tabs>
        <w:rPr>
          <w:rFonts w:ascii="Verdana" w:hAnsi="Verdana"/>
          <w:b/>
          <w:sz w:val="20"/>
          <w:szCs w:val="20"/>
          <w:lang w:val="sv-SE"/>
        </w:rPr>
      </w:pPr>
      <w:bookmarkStart w:id="0" w:name="_GoBack"/>
      <w:r w:rsidRPr="00112AC6">
        <w:rPr>
          <w:rFonts w:ascii="Verdana" w:hAnsi="Verdana"/>
          <w:b/>
          <w:bCs/>
          <w:sz w:val="20"/>
          <w:szCs w:val="20"/>
          <w:lang w:val="sv-FI"/>
        </w:rPr>
        <w:t>Övningsmodell 3: Spelifierad larmövning för hela avdelningen</w:t>
      </w:r>
    </w:p>
    <w:bookmarkEnd w:id="0"/>
    <w:p w14:paraId="6330C1CE" w14:textId="77777777" w:rsidR="00F51AB2" w:rsidRPr="00112AC6" w:rsidRDefault="00F51AB2">
      <w:pPr>
        <w:rPr>
          <w:rFonts w:ascii="Verdana" w:hAnsi="Verdana"/>
          <w:b/>
          <w:sz w:val="20"/>
          <w:szCs w:val="20"/>
          <w:lang w:val="sv-SE"/>
        </w:rPr>
      </w:pPr>
    </w:p>
    <w:p w14:paraId="6087EF73" w14:textId="503941C3" w:rsidR="0000439D" w:rsidRPr="00112AC6" w:rsidRDefault="00F51AB2" w:rsidP="00112AC6">
      <w:pPr>
        <w:ind w:left="1304" w:hanging="1304"/>
        <w:rPr>
          <w:rFonts w:ascii="Verdana" w:hAnsi="Verdana"/>
          <w:sz w:val="20"/>
          <w:szCs w:val="20"/>
          <w:lang w:val="sv-FI"/>
        </w:rPr>
      </w:pPr>
      <w:r w:rsidRPr="00112AC6">
        <w:rPr>
          <w:rFonts w:ascii="Verdana" w:hAnsi="Verdana"/>
          <w:b/>
          <w:bCs/>
          <w:sz w:val="20"/>
          <w:szCs w:val="20"/>
          <w:lang w:val="sv-FI"/>
        </w:rPr>
        <w:t>Målgrupp:</w:t>
      </w:r>
      <w:r w:rsidRPr="00112AC6">
        <w:rPr>
          <w:rFonts w:ascii="Verdana" w:hAnsi="Verdana"/>
          <w:sz w:val="20"/>
          <w:szCs w:val="20"/>
          <w:lang w:val="sv-FI"/>
        </w:rPr>
        <w:tab/>
        <w:t>Ledarna för de aktiva frivilliga samt förtroendepersonerna i avdelningens samtliga aktionsgrupper</w:t>
      </w:r>
    </w:p>
    <w:p w14:paraId="57B22972" w14:textId="5A7AFF28" w:rsidR="00CD4613" w:rsidRPr="00112AC6" w:rsidRDefault="00CD4613" w:rsidP="00112AC6">
      <w:pPr>
        <w:spacing w:line="240" w:lineRule="auto"/>
        <w:ind w:left="1304" w:hanging="1304"/>
        <w:rPr>
          <w:rFonts w:ascii="Verdana" w:hAnsi="Verdana"/>
          <w:sz w:val="20"/>
          <w:szCs w:val="20"/>
          <w:lang w:val="sv-SE"/>
        </w:rPr>
      </w:pPr>
      <w:r w:rsidRPr="00112AC6">
        <w:rPr>
          <w:rFonts w:ascii="Verdana" w:hAnsi="Verdana"/>
          <w:b/>
          <w:bCs/>
          <w:sz w:val="20"/>
          <w:szCs w:val="20"/>
          <w:lang w:val="sv-FI"/>
        </w:rPr>
        <w:t>Ledare:</w:t>
      </w:r>
      <w:r w:rsidRPr="00112AC6">
        <w:rPr>
          <w:rFonts w:ascii="Verdana" w:hAnsi="Verdana"/>
          <w:sz w:val="20"/>
          <w:szCs w:val="20"/>
          <w:lang w:val="sv-FI"/>
        </w:rPr>
        <w:tab/>
        <w:t xml:space="preserve">Ett arbetspar, till exempel avdelningens ordförande och en medlem i larmgruppen </w:t>
      </w:r>
    </w:p>
    <w:p w14:paraId="59F9F308" w14:textId="45152827" w:rsidR="00F51AB2" w:rsidRPr="00112AC6" w:rsidRDefault="00F51AB2" w:rsidP="00F51AB2">
      <w:pPr>
        <w:spacing w:line="240" w:lineRule="auto"/>
        <w:rPr>
          <w:rFonts w:ascii="Verdana" w:hAnsi="Verdana"/>
          <w:sz w:val="20"/>
          <w:szCs w:val="20"/>
          <w:lang w:val="sv-SE"/>
        </w:rPr>
      </w:pPr>
      <w:r w:rsidRPr="00112AC6">
        <w:rPr>
          <w:rFonts w:ascii="Verdana" w:hAnsi="Verdana"/>
          <w:b/>
          <w:bCs/>
          <w:sz w:val="20"/>
          <w:szCs w:val="20"/>
          <w:lang w:val="sv-FI"/>
        </w:rPr>
        <w:t>Mål:</w:t>
      </w:r>
      <w:r w:rsidRPr="00112AC6">
        <w:rPr>
          <w:rFonts w:ascii="Verdana" w:hAnsi="Verdana"/>
          <w:sz w:val="20"/>
          <w:szCs w:val="20"/>
          <w:lang w:val="sv-FI"/>
        </w:rPr>
        <w:tab/>
        <w:t>Kartlägga avdelningens övergripande beredskap</w:t>
      </w:r>
    </w:p>
    <w:p w14:paraId="64ED5518" w14:textId="77777777" w:rsidR="00F51AB2" w:rsidRPr="00112AC6" w:rsidRDefault="00F51AB2" w:rsidP="00F51AB2">
      <w:pPr>
        <w:spacing w:line="240" w:lineRule="auto"/>
        <w:rPr>
          <w:rFonts w:ascii="Verdana" w:hAnsi="Verdana"/>
          <w:sz w:val="20"/>
          <w:szCs w:val="20"/>
          <w:lang w:val="sv-SE"/>
        </w:rPr>
      </w:pPr>
      <w:r w:rsidRPr="00112AC6">
        <w:rPr>
          <w:rFonts w:ascii="Verdana" w:hAnsi="Verdana"/>
          <w:sz w:val="20"/>
          <w:szCs w:val="20"/>
          <w:lang w:val="sv-FI"/>
        </w:rPr>
        <w:tab/>
        <w:t>Uppdatera avdelningens beredskapsplan</w:t>
      </w:r>
    </w:p>
    <w:p w14:paraId="7FE655BA" w14:textId="77777777" w:rsidR="00F51AB2" w:rsidRPr="00112AC6" w:rsidRDefault="00F51AB2" w:rsidP="00F51AB2">
      <w:pPr>
        <w:spacing w:line="240" w:lineRule="auto"/>
        <w:rPr>
          <w:rFonts w:ascii="Verdana" w:hAnsi="Verdana"/>
          <w:sz w:val="20"/>
          <w:szCs w:val="20"/>
          <w:lang w:val="sv-SE"/>
        </w:rPr>
      </w:pPr>
      <w:r w:rsidRPr="00112AC6">
        <w:rPr>
          <w:rFonts w:ascii="Verdana" w:hAnsi="Verdana"/>
          <w:sz w:val="20"/>
          <w:szCs w:val="20"/>
          <w:lang w:val="sv-FI"/>
        </w:rPr>
        <w:tab/>
        <w:t>Kontrollera att avdelningens kommunikationsförbindelser är aktuella</w:t>
      </w:r>
    </w:p>
    <w:p w14:paraId="4273C2DF" w14:textId="77777777" w:rsidR="00F51AB2" w:rsidRPr="00112AC6" w:rsidRDefault="00F51AB2" w:rsidP="00F51AB2">
      <w:pPr>
        <w:rPr>
          <w:rFonts w:ascii="Verdana" w:hAnsi="Verdana"/>
          <w:sz w:val="20"/>
          <w:szCs w:val="20"/>
          <w:lang w:val="sv-SE"/>
        </w:rPr>
      </w:pPr>
      <w:r w:rsidRPr="00112AC6">
        <w:rPr>
          <w:rFonts w:ascii="Verdana" w:hAnsi="Verdana"/>
          <w:b/>
          <w:bCs/>
          <w:sz w:val="20"/>
          <w:szCs w:val="20"/>
          <w:lang w:val="sv-FI"/>
        </w:rPr>
        <w:t>Längd:</w:t>
      </w:r>
      <w:r w:rsidRPr="00112AC6">
        <w:rPr>
          <w:rFonts w:ascii="Verdana" w:hAnsi="Verdana"/>
          <w:sz w:val="20"/>
          <w:szCs w:val="20"/>
          <w:lang w:val="sv-FI"/>
        </w:rPr>
        <w:tab/>
        <w:t>2–3 timmar</w:t>
      </w:r>
    </w:p>
    <w:p w14:paraId="6E07BA0E" w14:textId="77777777" w:rsidR="00F51AB2" w:rsidRPr="00112AC6" w:rsidRDefault="00F51AB2" w:rsidP="00F51AB2">
      <w:pPr>
        <w:rPr>
          <w:rFonts w:ascii="Verdana" w:hAnsi="Verdana"/>
          <w:sz w:val="20"/>
          <w:szCs w:val="20"/>
          <w:lang w:val="sv-SE"/>
        </w:rPr>
      </w:pPr>
    </w:p>
    <w:p w14:paraId="39798B25" w14:textId="77777777" w:rsidR="00F51AB2" w:rsidRPr="00112AC6" w:rsidRDefault="00F51AB2">
      <w:pPr>
        <w:rPr>
          <w:rFonts w:ascii="Verdana" w:hAnsi="Verdana"/>
          <w:b/>
          <w:sz w:val="20"/>
          <w:szCs w:val="20"/>
          <w:lang w:val="sv-SE"/>
        </w:rPr>
      </w:pPr>
      <w:r w:rsidRPr="00112AC6">
        <w:rPr>
          <w:rFonts w:ascii="Verdana" w:hAnsi="Verdana"/>
          <w:b/>
          <w:bCs/>
          <w:sz w:val="20"/>
          <w:szCs w:val="20"/>
          <w:lang w:val="sv-FI"/>
        </w:rPr>
        <w:t>Beskrivning:</w:t>
      </w:r>
    </w:p>
    <w:p w14:paraId="06DBDF30" w14:textId="0B7C9F8F" w:rsidR="00C17841" w:rsidRPr="00112AC6" w:rsidRDefault="00CD4613" w:rsidP="00C17841">
      <w:pPr>
        <w:rPr>
          <w:rFonts w:ascii="Verdana" w:hAnsi="Verdana"/>
          <w:sz w:val="20"/>
          <w:szCs w:val="20"/>
          <w:lang w:val="sv-SE"/>
        </w:rPr>
      </w:pPr>
      <w:r w:rsidRPr="00112AC6">
        <w:rPr>
          <w:rFonts w:ascii="Verdana" w:hAnsi="Verdana"/>
          <w:sz w:val="20"/>
          <w:szCs w:val="20"/>
          <w:lang w:val="sv-FI"/>
        </w:rPr>
        <w:t xml:space="preserve">Övningsmodellen genomförs som en spelifierad larmövning som de frivilliga från alla aktionsgrupper deltar i. Den person som är ansvarig för övningen skickar ett testlarm till deltagarna på det sätt som har överenskommits i avdelningens beredskapsplan, till exempel genom att skapa en testgrupp i systemet OHTO eller kalla in de frivilliga direkt med ett textmeddelande eller via WhatsApp. Meddelandet ger de frivilliga instruktioner om att samlas på en gemensamt överenskommen plats. </w:t>
      </w:r>
    </w:p>
    <w:p w14:paraId="61AB3E56" w14:textId="77777777" w:rsidR="00AC169E" w:rsidRPr="00112AC6" w:rsidRDefault="00364C75" w:rsidP="00FB7BF5">
      <w:pPr>
        <w:rPr>
          <w:rFonts w:ascii="Verdana" w:hAnsi="Verdana"/>
          <w:sz w:val="20"/>
          <w:szCs w:val="20"/>
          <w:lang w:val="sv-SE"/>
        </w:rPr>
      </w:pPr>
      <w:r w:rsidRPr="00112AC6">
        <w:rPr>
          <w:rFonts w:ascii="Verdana" w:hAnsi="Verdana"/>
          <w:sz w:val="20"/>
          <w:szCs w:val="20"/>
          <w:lang w:val="sv-FI"/>
        </w:rPr>
        <w:t xml:space="preserve">I övningssituationen delar man in sig i mindre grupper: en grupp för första hjälpen, en för psykiskt stöd och en för första omsorgen. </w:t>
      </w:r>
    </w:p>
    <w:p w14:paraId="3C0DF89F" w14:textId="45F44ECA" w:rsidR="00FB7BF5" w:rsidRPr="00112AC6" w:rsidRDefault="00CD4613" w:rsidP="00FB7BF5">
      <w:pPr>
        <w:rPr>
          <w:rFonts w:ascii="Verdana" w:hAnsi="Verdana"/>
          <w:sz w:val="20"/>
          <w:szCs w:val="20"/>
          <w:lang w:val="sv-SE"/>
        </w:rPr>
      </w:pPr>
      <w:r w:rsidRPr="00112AC6">
        <w:rPr>
          <w:rFonts w:ascii="Verdana" w:hAnsi="Verdana"/>
          <w:sz w:val="20"/>
          <w:szCs w:val="20"/>
          <w:lang w:val="sv-FI"/>
        </w:rPr>
        <w:t>Obs! Deltagarna i de små grupperna kan komma från vilken aktionsgrupp som helst eller enskilda frivilliga från till exempel vänverksamheten. De små grupperna visar genom vilken funktion gruppen hanterar larmövningen. Målet är att utnyttja avdelningens alla resurser i största möjliga utsträckning.</w:t>
      </w:r>
    </w:p>
    <w:p w14:paraId="7F07D0D6" w14:textId="44F52DC3" w:rsidR="00FB7BF5" w:rsidRPr="00112AC6" w:rsidRDefault="00FB7BF5" w:rsidP="00FB7BF5">
      <w:pPr>
        <w:rPr>
          <w:rFonts w:ascii="Verdana" w:hAnsi="Verdana"/>
          <w:sz w:val="20"/>
          <w:szCs w:val="20"/>
          <w:lang w:val="sv-SE"/>
        </w:rPr>
      </w:pPr>
      <w:r w:rsidRPr="00112AC6">
        <w:rPr>
          <w:rFonts w:ascii="Verdana" w:hAnsi="Verdana"/>
          <w:sz w:val="20"/>
          <w:szCs w:val="20"/>
          <w:lang w:val="sv-FI"/>
        </w:rPr>
        <w:t>I övningssituationen delger man och förklarar bakgrundsscenariot till vattenkrisen, som har förberetts i förväg, för deltagarna och de får en riktgivande karta över det drabbade området. Larmövningen fortsätter via de begäran om handräckning som kommer från myndigheten.</w:t>
      </w:r>
    </w:p>
    <w:p w14:paraId="0CE973ED" w14:textId="6D4E0104" w:rsidR="004077F4" w:rsidRPr="00112AC6" w:rsidRDefault="004077F4" w:rsidP="00FB7BF5">
      <w:pPr>
        <w:rPr>
          <w:rFonts w:ascii="Verdana" w:hAnsi="Verdana"/>
          <w:sz w:val="20"/>
          <w:szCs w:val="20"/>
          <w:lang w:val="sv-SE"/>
        </w:rPr>
      </w:pPr>
      <w:r w:rsidRPr="00112AC6">
        <w:rPr>
          <w:rFonts w:ascii="Verdana" w:hAnsi="Verdana"/>
          <w:sz w:val="20"/>
          <w:szCs w:val="20"/>
          <w:lang w:val="sv-FI"/>
        </w:rPr>
        <w:t>I varje skede av övningen planerar deltagarna även hur avdelningen alltefter behov informerar om sin verksamhet utåt och när det är skäl att kontakta distriktet för att få kommunikativt stöd.</w:t>
      </w:r>
    </w:p>
    <w:p w14:paraId="6CAD0E76" w14:textId="77777777" w:rsidR="004077F4" w:rsidRPr="00112AC6" w:rsidRDefault="004077F4" w:rsidP="00FB7BF5">
      <w:pPr>
        <w:rPr>
          <w:rFonts w:ascii="Verdana" w:hAnsi="Verdana"/>
          <w:sz w:val="20"/>
          <w:szCs w:val="20"/>
          <w:lang w:val="sv-SE"/>
        </w:rPr>
      </w:pPr>
    </w:p>
    <w:p w14:paraId="69E3A337" w14:textId="72CC5693" w:rsidR="00516631" w:rsidRPr="00112AC6" w:rsidRDefault="00FB7BF5" w:rsidP="00FB7BF5">
      <w:pPr>
        <w:rPr>
          <w:rFonts w:ascii="Verdana" w:hAnsi="Verdana"/>
          <w:sz w:val="20"/>
          <w:szCs w:val="20"/>
          <w:lang w:val="sv-SE"/>
        </w:rPr>
      </w:pPr>
      <w:r w:rsidRPr="00112AC6">
        <w:rPr>
          <w:rFonts w:ascii="Verdana" w:hAnsi="Verdana"/>
          <w:b/>
          <w:bCs/>
          <w:sz w:val="20"/>
          <w:szCs w:val="20"/>
          <w:lang w:val="sv-FI"/>
        </w:rPr>
        <w:t>Begäran om handräckning 1. Begäran från myndigheten:</w:t>
      </w:r>
      <w:r w:rsidRPr="00112AC6">
        <w:rPr>
          <w:rFonts w:ascii="Verdana" w:hAnsi="Verdana"/>
          <w:sz w:val="20"/>
          <w:szCs w:val="20"/>
          <w:lang w:val="sv-FI"/>
        </w:rPr>
        <w:t xml:space="preserve"> Myndigheten ber Röda Korsets frivilliga att kartlägga sina lokala resurser och bistå i förmedlingen av information och riktlinjer till kommuninvånarna. </w:t>
      </w:r>
    </w:p>
    <w:p w14:paraId="376DC214" w14:textId="2050AC21" w:rsidR="003D1675" w:rsidRPr="00112AC6" w:rsidRDefault="003E25BB" w:rsidP="003E25BB">
      <w:pPr>
        <w:rPr>
          <w:rFonts w:ascii="Verdana" w:hAnsi="Verdana"/>
          <w:sz w:val="20"/>
          <w:szCs w:val="20"/>
          <w:lang w:val="sv-SE"/>
        </w:rPr>
      </w:pPr>
      <w:r w:rsidRPr="00112AC6">
        <w:rPr>
          <w:rFonts w:ascii="Verdana" w:hAnsi="Verdana"/>
          <w:b/>
          <w:bCs/>
          <w:sz w:val="20"/>
          <w:szCs w:val="20"/>
          <w:lang w:val="sv-FI"/>
        </w:rPr>
        <w:t xml:space="preserve">Begäran om handräckning 2. Ytterligare begäran från myndigheten: </w:t>
      </w:r>
      <w:r w:rsidRPr="00112AC6">
        <w:rPr>
          <w:rFonts w:ascii="Verdana" w:hAnsi="Verdana"/>
          <w:sz w:val="20"/>
          <w:szCs w:val="20"/>
          <w:lang w:val="sv-FI"/>
        </w:rPr>
        <w:t>Myndigheternas begäran utökas. Resurserna måste omfördelas.</w:t>
      </w:r>
    </w:p>
    <w:p w14:paraId="061DC656" w14:textId="258438A2" w:rsidR="009B03F9" w:rsidRDefault="00D437C8" w:rsidP="009B03F9">
      <w:pPr>
        <w:rPr>
          <w:rFonts w:ascii="Verdana" w:hAnsi="Verdana"/>
          <w:sz w:val="20"/>
          <w:szCs w:val="20"/>
          <w:lang w:val="sv-SE"/>
        </w:rPr>
      </w:pPr>
      <w:r w:rsidRPr="00112AC6">
        <w:rPr>
          <w:rFonts w:ascii="Verdana" w:hAnsi="Verdana"/>
          <w:b/>
          <w:bCs/>
          <w:sz w:val="20"/>
          <w:szCs w:val="20"/>
          <w:lang w:val="sv-FI"/>
        </w:rPr>
        <w:t xml:space="preserve">Begäran om handräckning 3. Ytterligare begäran från myndigheten: </w:t>
      </w:r>
      <w:r w:rsidRPr="00112AC6">
        <w:rPr>
          <w:rFonts w:ascii="Verdana" w:hAnsi="Verdana"/>
          <w:sz w:val="20"/>
          <w:szCs w:val="20"/>
          <w:lang w:val="sv-FI"/>
        </w:rPr>
        <w:t>De anställda inom stadens hemvård behöver mer stöd. Avdelningens egna resurser räcker inte till.</w:t>
      </w:r>
    </w:p>
    <w:p w14:paraId="5C7D5BD7" w14:textId="77777777" w:rsidR="00112AC6" w:rsidRPr="00112AC6" w:rsidRDefault="00112AC6" w:rsidP="009B03F9">
      <w:pPr>
        <w:rPr>
          <w:rFonts w:ascii="Verdana" w:hAnsi="Verdana"/>
          <w:sz w:val="20"/>
          <w:szCs w:val="20"/>
          <w:lang w:val="sv-SE"/>
        </w:rPr>
      </w:pPr>
    </w:p>
    <w:p w14:paraId="306C7486" w14:textId="49BB46EF" w:rsidR="009B03F9" w:rsidRPr="00112AC6" w:rsidRDefault="009B03F9" w:rsidP="009B03F9">
      <w:pPr>
        <w:rPr>
          <w:rFonts w:ascii="Verdana" w:hAnsi="Verdana"/>
          <w:sz w:val="20"/>
          <w:szCs w:val="20"/>
          <w:lang w:val="sv-FI"/>
        </w:rPr>
      </w:pPr>
      <w:r w:rsidRPr="00112AC6">
        <w:rPr>
          <w:rFonts w:ascii="Verdana" w:hAnsi="Verdana"/>
          <w:sz w:val="20"/>
          <w:szCs w:val="20"/>
          <w:lang w:val="sv-FI"/>
        </w:rPr>
        <w:t>Övningen gås igenom i en gemensam diskussion, så att var och en får tillfälle att berätta om sina observationer och upplevelser. Utifrån de insamlade observationerna kommer man överens om utvecklingsåtgärder och ändringar i avdelningens beredskapsplan.</w:t>
      </w:r>
    </w:p>
    <w:p w14:paraId="14C54F12" w14:textId="1F21604E" w:rsidR="00A36B28" w:rsidRPr="00112AC6" w:rsidRDefault="00A36B28" w:rsidP="00A36B28">
      <w:pPr>
        <w:rPr>
          <w:rFonts w:ascii="Verdana" w:hAnsi="Verdana"/>
          <w:sz w:val="20"/>
          <w:szCs w:val="20"/>
          <w:lang w:val="sv-SE"/>
        </w:rPr>
      </w:pPr>
      <w:r w:rsidRPr="00112AC6">
        <w:rPr>
          <w:rFonts w:ascii="Verdana" w:hAnsi="Verdana"/>
          <w:sz w:val="20"/>
          <w:szCs w:val="20"/>
          <w:lang w:val="sv-FI"/>
        </w:rPr>
        <w:t>Kuverten och material till larmövning beställs per e-post från centralbyrån före den 01.10.2019 (</w:t>
      </w:r>
      <w:r w:rsidRPr="00112AC6">
        <w:rPr>
          <w:rStyle w:val="Hyperlinkki"/>
          <w:rFonts w:ascii="Verdana" w:hAnsi="Verdana"/>
          <w:sz w:val="20"/>
          <w:szCs w:val="20"/>
          <w:lang w:val="sv-FI"/>
        </w:rPr>
        <w:t>valmiusharjoitus2019@redcross.fi</w:t>
      </w:r>
      <w:r w:rsidRPr="00112AC6">
        <w:rPr>
          <w:rFonts w:ascii="Verdana" w:hAnsi="Verdana"/>
          <w:sz w:val="20"/>
          <w:szCs w:val="20"/>
          <w:lang w:val="sv-FI"/>
        </w:rPr>
        <w:t>) och skickas till den person som ansvarar för övningen före den 10.10.2019.</w:t>
      </w:r>
    </w:p>
    <w:p w14:paraId="309D11EC" w14:textId="77777777" w:rsidR="00A36B28" w:rsidRPr="00112AC6" w:rsidRDefault="00A36B28" w:rsidP="009B03F9">
      <w:pPr>
        <w:rPr>
          <w:rFonts w:ascii="Verdana" w:hAnsi="Verdana"/>
          <w:sz w:val="20"/>
          <w:szCs w:val="20"/>
          <w:lang w:val="sv-SE"/>
        </w:rPr>
      </w:pPr>
    </w:p>
    <w:sectPr w:rsidR="00A36B28" w:rsidRPr="00112A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B8F7E" w14:textId="77777777" w:rsidR="00C56973" w:rsidRDefault="00C56973" w:rsidP="00F51AB2">
      <w:pPr>
        <w:spacing w:after="0" w:line="240" w:lineRule="auto"/>
      </w:pPr>
      <w:r>
        <w:separator/>
      </w:r>
    </w:p>
  </w:endnote>
  <w:endnote w:type="continuationSeparator" w:id="0">
    <w:p w14:paraId="4A8EC379" w14:textId="77777777" w:rsidR="00C56973" w:rsidRDefault="00C56973" w:rsidP="00F5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F1F37" w14:textId="77777777" w:rsidR="00C56973" w:rsidRDefault="00C56973" w:rsidP="00F51AB2">
      <w:pPr>
        <w:spacing w:after="0" w:line="240" w:lineRule="auto"/>
      </w:pPr>
      <w:r>
        <w:separator/>
      </w:r>
    </w:p>
  </w:footnote>
  <w:footnote w:type="continuationSeparator" w:id="0">
    <w:p w14:paraId="195BFBE8" w14:textId="77777777" w:rsidR="00C56973" w:rsidRDefault="00C56973" w:rsidP="00F5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43B1" w14:textId="77777777" w:rsidR="00F51AB2" w:rsidRDefault="00F51AB2">
    <w:pPr>
      <w:pStyle w:val="Yltunniste"/>
    </w:pPr>
    <w:r>
      <w:rPr>
        <w:lang w:val="sv-FI"/>
      </w:rPr>
      <w:tab/>
    </w:r>
    <w:r>
      <w:rPr>
        <w:lang w:val="sv-FI"/>
      </w:rPr>
      <w:tab/>
    </w:r>
    <w:r>
      <w:rPr>
        <w:b/>
        <w:bCs/>
        <w:noProof/>
        <w:lang w:val="sv-FI"/>
      </w:rPr>
      <w:drawing>
        <wp:inline distT="0" distB="0" distL="0" distR="0" wp14:anchorId="071C63FA" wp14:editId="6734124F">
          <wp:extent cx="128016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5632"/>
    <w:multiLevelType w:val="hybridMultilevel"/>
    <w:tmpl w:val="BBEE1C64"/>
    <w:lvl w:ilvl="0" w:tplc="7248AA8E">
      <w:start w:val="4"/>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D02084"/>
    <w:multiLevelType w:val="hybridMultilevel"/>
    <w:tmpl w:val="26B69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C1550F6"/>
    <w:multiLevelType w:val="hybridMultilevel"/>
    <w:tmpl w:val="F5820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BC7111D"/>
    <w:multiLevelType w:val="hybridMultilevel"/>
    <w:tmpl w:val="773C99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16B5ACD"/>
    <w:multiLevelType w:val="hybridMultilevel"/>
    <w:tmpl w:val="CCD481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41"/>
    <w:rsid w:val="0000439D"/>
    <w:rsid w:val="00112AC6"/>
    <w:rsid w:val="00117A13"/>
    <w:rsid w:val="001619CE"/>
    <w:rsid w:val="00364C75"/>
    <w:rsid w:val="003D1675"/>
    <w:rsid w:val="003E25BB"/>
    <w:rsid w:val="004077F4"/>
    <w:rsid w:val="00463B5C"/>
    <w:rsid w:val="00516631"/>
    <w:rsid w:val="006D7087"/>
    <w:rsid w:val="00804549"/>
    <w:rsid w:val="008146B6"/>
    <w:rsid w:val="00884553"/>
    <w:rsid w:val="008E4197"/>
    <w:rsid w:val="00931CBA"/>
    <w:rsid w:val="00993932"/>
    <w:rsid w:val="009B03F9"/>
    <w:rsid w:val="00A36B28"/>
    <w:rsid w:val="00A55920"/>
    <w:rsid w:val="00AC169E"/>
    <w:rsid w:val="00B04F34"/>
    <w:rsid w:val="00B12D41"/>
    <w:rsid w:val="00B86C58"/>
    <w:rsid w:val="00C17841"/>
    <w:rsid w:val="00C56973"/>
    <w:rsid w:val="00CD4613"/>
    <w:rsid w:val="00D437C8"/>
    <w:rsid w:val="00E50EE1"/>
    <w:rsid w:val="00F51AB2"/>
    <w:rsid w:val="00F57741"/>
    <w:rsid w:val="00FB7B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136B"/>
  <w15:chartTrackingRefBased/>
  <w15:docId w15:val="{AAAC6771-9DD5-41ED-9FEF-060FF90E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17841"/>
    <w:pPr>
      <w:ind w:left="720"/>
      <w:contextualSpacing/>
    </w:pPr>
  </w:style>
  <w:style w:type="paragraph" w:styleId="Yltunniste">
    <w:name w:val="header"/>
    <w:basedOn w:val="Normaali"/>
    <w:link w:val="YltunnisteChar"/>
    <w:uiPriority w:val="99"/>
    <w:unhideWhenUsed/>
    <w:rsid w:val="00F51AB2"/>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F51AB2"/>
  </w:style>
  <w:style w:type="paragraph" w:styleId="Alatunniste">
    <w:name w:val="footer"/>
    <w:basedOn w:val="Normaali"/>
    <w:link w:val="AlatunnisteChar"/>
    <w:uiPriority w:val="99"/>
    <w:unhideWhenUsed/>
    <w:rsid w:val="00F51AB2"/>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F51AB2"/>
  </w:style>
  <w:style w:type="character" w:styleId="Kommentinviite">
    <w:name w:val="annotation reference"/>
    <w:basedOn w:val="Kappaleenoletusfontti"/>
    <w:uiPriority w:val="99"/>
    <w:semiHidden/>
    <w:unhideWhenUsed/>
    <w:rsid w:val="00516631"/>
    <w:rPr>
      <w:sz w:val="16"/>
      <w:szCs w:val="16"/>
    </w:rPr>
  </w:style>
  <w:style w:type="paragraph" w:styleId="Kommentinteksti">
    <w:name w:val="annotation text"/>
    <w:basedOn w:val="Normaali"/>
    <w:link w:val="KommentintekstiChar"/>
    <w:uiPriority w:val="99"/>
    <w:semiHidden/>
    <w:unhideWhenUsed/>
    <w:rsid w:val="0051663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16631"/>
    <w:rPr>
      <w:sz w:val="20"/>
      <w:szCs w:val="20"/>
    </w:rPr>
  </w:style>
  <w:style w:type="paragraph" w:styleId="Kommentinotsikko">
    <w:name w:val="annotation subject"/>
    <w:basedOn w:val="Kommentinteksti"/>
    <w:next w:val="Kommentinteksti"/>
    <w:link w:val="KommentinotsikkoChar"/>
    <w:uiPriority w:val="99"/>
    <w:semiHidden/>
    <w:unhideWhenUsed/>
    <w:rsid w:val="00516631"/>
    <w:rPr>
      <w:b/>
      <w:bCs/>
    </w:rPr>
  </w:style>
  <w:style w:type="character" w:customStyle="1" w:styleId="KommentinotsikkoChar">
    <w:name w:val="Kommentin otsikko Char"/>
    <w:basedOn w:val="KommentintekstiChar"/>
    <w:link w:val="Kommentinotsikko"/>
    <w:uiPriority w:val="99"/>
    <w:semiHidden/>
    <w:rsid w:val="00516631"/>
    <w:rPr>
      <w:b/>
      <w:bCs/>
      <w:sz w:val="20"/>
      <w:szCs w:val="20"/>
    </w:rPr>
  </w:style>
  <w:style w:type="paragraph" w:styleId="Seliteteksti">
    <w:name w:val="Balloon Text"/>
    <w:basedOn w:val="Normaali"/>
    <w:link w:val="SelitetekstiChar"/>
    <w:uiPriority w:val="99"/>
    <w:semiHidden/>
    <w:unhideWhenUsed/>
    <w:rsid w:val="0051663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16631"/>
    <w:rPr>
      <w:rFonts w:ascii="Segoe UI" w:hAnsi="Segoe UI" w:cs="Segoe UI"/>
      <w:sz w:val="18"/>
      <w:szCs w:val="18"/>
    </w:rPr>
  </w:style>
  <w:style w:type="character" w:styleId="Hyperlinkki">
    <w:name w:val="Hyperlink"/>
    <w:basedOn w:val="Kappaleenoletusfontti"/>
    <w:uiPriority w:val="99"/>
    <w:unhideWhenUsed/>
    <w:rsid w:val="00A36B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2481</Characters>
  <Application>Microsoft Office Word</Application>
  <DocSecurity>0</DocSecurity>
  <Lines>20</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Kirvesoja Viivi</dc:creator>
  <cp:keywords/>
  <dc:description/>
  <cp:lastModifiedBy>Häkkinen Sari</cp:lastModifiedBy>
  <cp:revision>2</cp:revision>
  <dcterms:created xsi:type="dcterms:W3CDTF">2019-06-19T14:23:00Z</dcterms:created>
  <dcterms:modified xsi:type="dcterms:W3CDTF">2019-06-19T14:23:00Z</dcterms:modified>
</cp:coreProperties>
</file>