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B5" w:rsidRPr="00C8059B" w:rsidRDefault="00D75DB5" w:rsidP="005755B4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D75DB5" w:rsidRDefault="00D75DB5" w:rsidP="005755B4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p w:rsidR="00D75DB5" w:rsidRDefault="006A1A46" w:rsidP="005755B4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  <w:r>
        <w:rPr>
          <w:rFonts w:ascii="Verdana" w:hAnsi="Verdana"/>
          <w:b/>
          <w:color w:val="auto"/>
          <w:sz w:val="28"/>
          <w:szCs w:val="28"/>
        </w:rPr>
        <w:t>YDINAINESANALYYSI / KONTTI-</w:t>
      </w:r>
      <w:r w:rsidR="004524AC">
        <w:rPr>
          <w:rFonts w:ascii="Verdana" w:hAnsi="Verdana"/>
          <w:b/>
          <w:color w:val="auto"/>
          <w:sz w:val="28"/>
          <w:szCs w:val="28"/>
        </w:rPr>
        <w:t>YHTEYSHENKILÖ</w:t>
      </w:r>
      <w:r w:rsidR="00D75DB5">
        <w:rPr>
          <w:rFonts w:ascii="Verdana" w:hAnsi="Verdana"/>
          <w:b/>
          <w:color w:val="auto"/>
          <w:sz w:val="28"/>
          <w:szCs w:val="28"/>
        </w:rPr>
        <w:t xml:space="preserve"> </w:t>
      </w:r>
    </w:p>
    <w:p w:rsidR="00D75DB5" w:rsidRPr="00A845D8" w:rsidRDefault="00D75DB5" w:rsidP="005755B4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7165"/>
        <w:gridCol w:w="2049"/>
        <w:gridCol w:w="2061"/>
      </w:tblGrid>
      <w:tr w:rsidR="00D75DB5" w:rsidTr="00A55521">
        <w:tc>
          <w:tcPr>
            <w:tcW w:w="15352" w:type="dxa"/>
            <w:gridSpan w:val="4"/>
          </w:tcPr>
          <w:p w:rsidR="00D75DB5" w:rsidRPr="005B0A3E" w:rsidRDefault="00D75DB5" w:rsidP="005755B4">
            <w:pPr>
              <w:spacing w:line="240" w:lineRule="auto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b/>
                <w:color w:val="auto"/>
                <w:sz w:val="20"/>
                <w:szCs w:val="20"/>
              </w:rPr>
              <w:t>Avainvapaaehtoisen tehtävänimeke:</w:t>
            </w:r>
          </w:p>
          <w:p w:rsidR="00D75DB5" w:rsidRPr="0009790A" w:rsidRDefault="004524AC" w:rsidP="005755B4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Kontti-</w:t>
            </w:r>
            <w:r w:rsidR="00D75DB5">
              <w:rPr>
                <w:rFonts w:ascii="Verdana" w:hAnsi="Verdana"/>
                <w:color w:val="auto"/>
                <w:sz w:val="20"/>
                <w:szCs w:val="20"/>
              </w:rPr>
              <w:t>yhteyshenkilö</w:t>
            </w:r>
          </w:p>
        </w:tc>
      </w:tr>
      <w:tr w:rsidR="00D75DB5" w:rsidTr="00A55521">
        <w:tc>
          <w:tcPr>
            <w:tcW w:w="15352" w:type="dxa"/>
            <w:gridSpan w:val="4"/>
          </w:tcPr>
          <w:p w:rsidR="00D75DB5" w:rsidRPr="002C06E7" w:rsidRDefault="00D75DB5" w:rsidP="005755B4">
            <w:pPr>
              <w:spacing w:line="240" w:lineRule="auto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2C06E7">
              <w:rPr>
                <w:rFonts w:ascii="Verdana" w:hAnsi="Verdana"/>
                <w:b/>
                <w:color w:val="auto"/>
                <w:sz w:val="20"/>
                <w:szCs w:val="20"/>
              </w:rPr>
              <w:t>Avainvapaaehtoisen rooli:</w:t>
            </w:r>
          </w:p>
          <w:p w:rsidR="00D75DB5" w:rsidRDefault="00266EFE" w:rsidP="005755B4">
            <w:pPr>
              <w:numPr>
                <w:ilvl w:val="0"/>
                <w:numId w:val="2"/>
              </w:numPr>
              <w:spacing w:line="240" w:lineRule="auto"/>
              <w:rPr>
                <w:rFonts w:ascii="SignaColumn-Book" w:hAnsi="SignaColumn-Book" w:cs="SignaColumn-Book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SignaColumn-Book" w:hAnsi="SignaColumn-Book" w:cs="SignaColumn-Book"/>
                <w:color w:val="auto"/>
                <w:sz w:val="20"/>
                <w:szCs w:val="20"/>
              </w:rPr>
              <w:t>Toimia yhtey</w:t>
            </w:r>
            <w:r w:rsidR="006A1A46">
              <w:rPr>
                <w:rFonts w:ascii="SignaColumn-Book" w:hAnsi="SignaColumn-Book" w:cs="SignaColumn-Book"/>
                <w:color w:val="auto"/>
                <w:sz w:val="20"/>
                <w:szCs w:val="20"/>
              </w:rPr>
              <w:t>shenkilönä paikallisen Kontti-yksikön</w:t>
            </w:r>
            <w:r w:rsidR="00A225D7" w:rsidRPr="00700D23">
              <w:rPr>
                <w:rFonts w:ascii="SignaColumn-Book" w:hAnsi="SignaColumn-Book" w:cs="SignaColumn-Book"/>
                <w:color w:val="auto"/>
                <w:sz w:val="20"/>
                <w:szCs w:val="20"/>
              </w:rPr>
              <w:t xml:space="preserve"> ja</w:t>
            </w:r>
            <w:r w:rsidR="006A1A46">
              <w:rPr>
                <w:rFonts w:ascii="SignaColumn-Book" w:hAnsi="SignaColumn-Book" w:cs="SignaColumn-Book"/>
                <w:color w:val="auto"/>
                <w:sz w:val="20"/>
                <w:szCs w:val="20"/>
              </w:rPr>
              <w:t xml:space="preserve"> SPR:n</w:t>
            </w:r>
            <w:r w:rsidR="00A225D7" w:rsidRPr="00700D23">
              <w:rPr>
                <w:rFonts w:ascii="SignaColumn-Book" w:hAnsi="SignaColumn-Book" w:cs="SignaColumn-Book"/>
                <w:color w:val="auto"/>
                <w:sz w:val="20"/>
                <w:szCs w:val="20"/>
              </w:rPr>
              <w:t xml:space="preserve"> osaston välillä.</w:t>
            </w:r>
            <w:proofErr w:type="gramEnd"/>
          </w:p>
          <w:p w:rsidR="001C6A76" w:rsidRPr="006A1A46" w:rsidRDefault="00266EFE" w:rsidP="006A1A46">
            <w:pPr>
              <w:numPr>
                <w:ilvl w:val="0"/>
                <w:numId w:val="2"/>
              </w:numPr>
              <w:spacing w:line="240" w:lineRule="auto"/>
              <w:rPr>
                <w:rFonts w:ascii="SignaColumn-Book" w:hAnsi="SignaColumn-Book" w:cs="SignaColumn-Book"/>
                <w:color w:val="auto"/>
                <w:sz w:val="20"/>
                <w:szCs w:val="20"/>
              </w:rPr>
            </w:pPr>
            <w:r>
              <w:rPr>
                <w:rFonts w:ascii="SignaColumn-Book" w:hAnsi="SignaColumn-Book" w:cs="SignaColumn-Book"/>
                <w:color w:val="auto"/>
                <w:sz w:val="20"/>
                <w:szCs w:val="20"/>
              </w:rPr>
              <w:t>Suunnitella</w:t>
            </w:r>
            <w:r w:rsidR="006A1A46">
              <w:rPr>
                <w:rFonts w:ascii="SignaColumn-Book" w:hAnsi="SignaColumn-Book" w:cs="SignaColumn-Book"/>
                <w:color w:val="auto"/>
                <w:sz w:val="20"/>
                <w:szCs w:val="20"/>
              </w:rPr>
              <w:t xml:space="preserve"> ja toteuttaa yhteistyössä yhdessä sovittua </w:t>
            </w:r>
            <w:r w:rsidR="001C6A76" w:rsidRPr="00700D23">
              <w:rPr>
                <w:rFonts w:ascii="SignaColumn-Book" w:hAnsi="SignaColumn-Book" w:cs="SignaColumn-Book"/>
                <w:color w:val="auto"/>
                <w:sz w:val="20"/>
                <w:szCs w:val="20"/>
              </w:rPr>
              <w:t>toimintasuunnitelm</w:t>
            </w:r>
            <w:r>
              <w:rPr>
                <w:rFonts w:ascii="SignaColumn-Book" w:hAnsi="SignaColumn-Book" w:cs="SignaColumn-Book"/>
                <w:color w:val="auto"/>
                <w:sz w:val="20"/>
                <w:szCs w:val="20"/>
              </w:rPr>
              <w:t xml:space="preserve">aa Kontin ja </w:t>
            </w:r>
            <w:r w:rsidR="006A1A46">
              <w:rPr>
                <w:rFonts w:ascii="SignaColumn-Book" w:hAnsi="SignaColumn-Book" w:cs="SignaColumn-Book"/>
                <w:color w:val="auto"/>
                <w:sz w:val="20"/>
                <w:szCs w:val="20"/>
              </w:rPr>
              <w:t>osaston välillä</w:t>
            </w:r>
            <w:r>
              <w:rPr>
                <w:rFonts w:ascii="SignaColumn-Book" w:hAnsi="SignaColumn-Book" w:cs="SignaColumn-Book"/>
                <w:color w:val="auto"/>
                <w:sz w:val="20"/>
                <w:szCs w:val="20"/>
              </w:rPr>
              <w:t>.</w:t>
            </w:r>
          </w:p>
          <w:p w:rsidR="00A225D7" w:rsidRPr="00700D23" w:rsidRDefault="006A1A46" w:rsidP="005755B4">
            <w:pPr>
              <w:numPr>
                <w:ilvl w:val="0"/>
                <w:numId w:val="2"/>
              </w:numPr>
              <w:spacing w:line="240" w:lineRule="auto"/>
              <w:rPr>
                <w:rFonts w:ascii="SignaColumn-Book" w:hAnsi="SignaColumn-Book" w:cs="SignaColumn-Book"/>
                <w:color w:val="auto"/>
                <w:sz w:val="20"/>
                <w:szCs w:val="20"/>
              </w:rPr>
            </w:pPr>
            <w:r>
              <w:rPr>
                <w:rFonts w:ascii="SignaColumn-Book" w:hAnsi="SignaColumn-Book" w:cs="SignaColumn-Book"/>
                <w:color w:val="auto"/>
                <w:sz w:val="20"/>
                <w:szCs w:val="20"/>
              </w:rPr>
              <w:t>Tiedottaa Kontin kanssa tehtävästä yhteistyöstä</w:t>
            </w:r>
            <w:r w:rsidR="00A225D7" w:rsidRPr="00700D23">
              <w:rPr>
                <w:rFonts w:ascii="SignaColumn-Book" w:hAnsi="SignaColumn-Book" w:cs="SignaColumn-Book"/>
                <w:color w:val="auto"/>
                <w:sz w:val="20"/>
                <w:szCs w:val="20"/>
              </w:rPr>
              <w:t xml:space="preserve"> hallitukse</w:t>
            </w:r>
            <w:r>
              <w:rPr>
                <w:rFonts w:ascii="SignaColumn-Book" w:hAnsi="SignaColumn-Book" w:cs="SignaColumn-Book"/>
                <w:color w:val="auto"/>
                <w:sz w:val="20"/>
                <w:szCs w:val="20"/>
              </w:rPr>
              <w:t>ssa ja osaston eri toimintamu</w:t>
            </w:r>
            <w:r w:rsidR="009E4ADF">
              <w:rPr>
                <w:rFonts w:ascii="SignaColumn-Book" w:hAnsi="SignaColumn-Book" w:cs="SignaColumn-Book"/>
                <w:color w:val="auto"/>
                <w:sz w:val="20"/>
                <w:szCs w:val="20"/>
              </w:rPr>
              <w:t>o</w:t>
            </w:r>
            <w:r>
              <w:rPr>
                <w:rFonts w:ascii="SignaColumn-Book" w:hAnsi="SignaColumn-Book" w:cs="SignaColumn-Book"/>
                <w:color w:val="auto"/>
                <w:sz w:val="20"/>
                <w:szCs w:val="20"/>
              </w:rPr>
              <w:t>doissa</w:t>
            </w:r>
            <w:r w:rsidR="00266EFE">
              <w:rPr>
                <w:rFonts w:ascii="SignaColumn-Book" w:hAnsi="SignaColumn-Book" w:cs="SignaColumn-Book"/>
                <w:color w:val="auto"/>
                <w:sz w:val="20"/>
                <w:szCs w:val="20"/>
              </w:rPr>
              <w:t>.</w:t>
            </w:r>
            <w:bookmarkStart w:id="0" w:name="_GoBack"/>
            <w:bookmarkEnd w:id="0"/>
          </w:p>
          <w:p w:rsidR="00A225D7" w:rsidRPr="00700D23" w:rsidRDefault="001C6A76" w:rsidP="005755B4">
            <w:pPr>
              <w:numPr>
                <w:ilvl w:val="0"/>
                <w:numId w:val="2"/>
              </w:numPr>
              <w:spacing w:line="240" w:lineRule="auto"/>
              <w:rPr>
                <w:rFonts w:ascii="SignaColumn-Book" w:hAnsi="SignaColumn-Book" w:cs="SignaColumn-Book"/>
                <w:color w:val="auto"/>
                <w:sz w:val="20"/>
                <w:szCs w:val="20"/>
              </w:rPr>
            </w:pPr>
            <w:r>
              <w:rPr>
                <w:rFonts w:ascii="SignaColumn-Book" w:hAnsi="SignaColumn-Book" w:cs="SignaColumn-Book"/>
                <w:color w:val="auto"/>
                <w:sz w:val="20"/>
                <w:szCs w:val="20"/>
              </w:rPr>
              <w:t>Tiedottaa osasto</w:t>
            </w:r>
            <w:r w:rsidR="006A1A46">
              <w:rPr>
                <w:rFonts w:ascii="SignaColumn-Book" w:hAnsi="SignaColumn-Book" w:cs="SignaColumn-Book"/>
                <w:color w:val="auto"/>
                <w:sz w:val="20"/>
                <w:szCs w:val="20"/>
              </w:rPr>
              <w:t xml:space="preserve">toiminnasta paikalliseen Konttiin. </w:t>
            </w:r>
          </w:p>
          <w:p w:rsidR="00700D23" w:rsidRPr="001C6A76" w:rsidRDefault="00700D23" w:rsidP="006A1A46">
            <w:pPr>
              <w:spacing w:line="240" w:lineRule="auto"/>
              <w:ind w:left="720"/>
              <w:rPr>
                <w:rFonts w:ascii="SignaColumn-Book" w:hAnsi="SignaColumn-Book" w:cs="SignaColumn-Book"/>
                <w:color w:val="auto"/>
                <w:sz w:val="20"/>
                <w:szCs w:val="20"/>
              </w:rPr>
            </w:pPr>
          </w:p>
        </w:tc>
      </w:tr>
      <w:tr w:rsidR="00D75DB5" w:rsidTr="00A55521">
        <w:tc>
          <w:tcPr>
            <w:tcW w:w="4077" w:type="dxa"/>
          </w:tcPr>
          <w:p w:rsidR="00D75DB5" w:rsidRPr="00ED38F4" w:rsidRDefault="00D75DB5" w:rsidP="005755B4">
            <w:pPr>
              <w:spacing w:line="240" w:lineRule="auto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>Tehtävän vaatima osaaminen: tieto tai taito (MUST KNOW)</w:t>
            </w:r>
          </w:p>
        </w:tc>
        <w:tc>
          <w:tcPr>
            <w:tcW w:w="7165" w:type="dxa"/>
          </w:tcPr>
          <w:p w:rsidR="00D75DB5" w:rsidRPr="00ED38F4" w:rsidRDefault="00D75DB5" w:rsidP="005755B4">
            <w:pPr>
              <w:spacing w:line="240" w:lineRule="auto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ED38F4">
              <w:rPr>
                <w:rFonts w:ascii="Verdana" w:hAnsi="Verdana"/>
                <w:b/>
                <w:i/>
                <w:color w:val="auto"/>
                <w:sz w:val="20"/>
                <w:szCs w:val="20"/>
              </w:rPr>
              <w:t xml:space="preserve">Mistä </w:t>
            </w: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>tiedon tai taidon saa?</w:t>
            </w:r>
          </w:p>
          <w:p w:rsidR="00D75DB5" w:rsidRPr="00ED38F4" w:rsidRDefault="00D75DB5" w:rsidP="005755B4">
            <w:pPr>
              <w:spacing w:line="240" w:lineRule="auto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>Kurssit ja/tai materiaalit</w:t>
            </w:r>
          </w:p>
        </w:tc>
        <w:tc>
          <w:tcPr>
            <w:tcW w:w="2049" w:type="dxa"/>
          </w:tcPr>
          <w:p w:rsidR="00D75DB5" w:rsidRPr="00ED38F4" w:rsidRDefault="00D75DB5" w:rsidP="005755B4">
            <w:pPr>
              <w:spacing w:line="240" w:lineRule="auto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ED38F4">
              <w:rPr>
                <w:rFonts w:ascii="Verdana" w:hAnsi="Verdana"/>
                <w:b/>
                <w:i/>
                <w:color w:val="auto"/>
                <w:sz w:val="20"/>
                <w:szCs w:val="20"/>
              </w:rPr>
              <w:t>Miten</w:t>
            </w: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 xml:space="preserve"> A saa ti</w:t>
            </w: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>e</w:t>
            </w: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>don/materiaalin (tuki ja ohj</w:t>
            </w: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>a</w:t>
            </w: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>us)</w:t>
            </w:r>
          </w:p>
        </w:tc>
        <w:tc>
          <w:tcPr>
            <w:tcW w:w="2061" w:type="dxa"/>
          </w:tcPr>
          <w:p w:rsidR="00D75DB5" w:rsidRPr="00ED38F4" w:rsidRDefault="00D75DB5" w:rsidP="005755B4">
            <w:pPr>
              <w:spacing w:line="240" w:lineRule="auto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>Ti</w:t>
            </w: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>e</w:t>
            </w: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 xml:space="preserve">toa/materiaalia </w:t>
            </w:r>
          </w:p>
          <w:p w:rsidR="00D75DB5" w:rsidRPr="00ED38F4" w:rsidRDefault="00D75DB5" w:rsidP="005755B4">
            <w:pPr>
              <w:spacing w:line="240" w:lineRule="auto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 xml:space="preserve">ei ole vielä </w:t>
            </w:r>
          </w:p>
        </w:tc>
      </w:tr>
      <w:tr w:rsidR="00D75DB5" w:rsidTr="00A55521">
        <w:tc>
          <w:tcPr>
            <w:tcW w:w="4077" w:type="dxa"/>
          </w:tcPr>
          <w:p w:rsidR="00D75DB5" w:rsidRPr="00863241" w:rsidRDefault="00D75DB5" w:rsidP="005755B4">
            <w:pPr>
              <w:pStyle w:val="ListParagraph"/>
              <w:spacing w:line="240" w:lineRule="auto"/>
              <w:ind w:left="36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7165" w:type="dxa"/>
          </w:tcPr>
          <w:p w:rsidR="00D75DB5" w:rsidRDefault="00D75DB5" w:rsidP="005755B4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49" w:type="dxa"/>
          </w:tcPr>
          <w:p w:rsidR="00D75DB5" w:rsidRPr="0009790A" w:rsidRDefault="00D75DB5" w:rsidP="005755B4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D75DB5" w:rsidRPr="0009790A" w:rsidRDefault="00D75DB5" w:rsidP="005755B4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D75DB5" w:rsidTr="00A55521">
        <w:tc>
          <w:tcPr>
            <w:tcW w:w="4077" w:type="dxa"/>
          </w:tcPr>
          <w:p w:rsidR="00D75DB5" w:rsidRPr="00F73B45" w:rsidRDefault="006A1A46" w:rsidP="005755B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Kontti-kierrätystavaratalon </w:t>
            </w:r>
            <w:r w:rsidR="00D75DB5">
              <w:rPr>
                <w:rFonts w:ascii="Verdana" w:hAnsi="Verdana"/>
                <w:color w:val="auto"/>
                <w:sz w:val="20"/>
                <w:szCs w:val="20"/>
              </w:rPr>
              <w:t>peru</w:t>
            </w:r>
            <w:r w:rsidR="00D75DB5"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 w:rsidR="00D75DB5">
              <w:rPr>
                <w:rFonts w:ascii="Verdana" w:hAnsi="Verdana"/>
                <w:color w:val="auto"/>
                <w:sz w:val="20"/>
                <w:szCs w:val="20"/>
              </w:rPr>
              <w:t>tehtävä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ja toimintaperiaatteet</w:t>
            </w:r>
          </w:p>
        </w:tc>
        <w:tc>
          <w:tcPr>
            <w:tcW w:w="7165" w:type="dxa"/>
          </w:tcPr>
          <w:p w:rsidR="006A1A46" w:rsidRDefault="006A1A46" w:rsidP="006A1A46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color w:val="auto"/>
                <w:sz w:val="20"/>
                <w:szCs w:val="20"/>
              </w:rPr>
              <w:t>Perustiedot Konttitavaratalon työnjohdolta.</w:t>
            </w:r>
            <w:proofErr w:type="gram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mm. painetut esitteet / yleinen Kont</w:t>
            </w:r>
            <w:r w:rsidR="009E4ADF">
              <w:rPr>
                <w:rFonts w:ascii="Verdana" w:hAnsi="Verdana"/>
                <w:color w:val="auto"/>
                <w:sz w:val="20"/>
                <w:szCs w:val="20"/>
              </w:rPr>
              <w:t xml:space="preserve">in </w:t>
            </w:r>
            <w:proofErr w:type="spellStart"/>
            <w:r w:rsidR="009E4ADF">
              <w:rPr>
                <w:rFonts w:ascii="Verdana" w:hAnsi="Verdana"/>
                <w:color w:val="auto"/>
                <w:sz w:val="20"/>
                <w:szCs w:val="20"/>
              </w:rPr>
              <w:t>power</w:t>
            </w:r>
            <w:proofErr w:type="spellEnd"/>
            <w:r w:rsidR="009E4ADF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9E4ADF">
              <w:rPr>
                <w:rFonts w:ascii="Verdana" w:hAnsi="Verdana"/>
                <w:color w:val="auto"/>
                <w:sz w:val="20"/>
                <w:szCs w:val="20"/>
              </w:rPr>
              <w:t>point</w:t>
            </w:r>
            <w:proofErr w:type="spellEnd"/>
            <w:r w:rsidR="009E4ADF">
              <w:rPr>
                <w:rFonts w:ascii="Verdana" w:hAnsi="Verdana"/>
                <w:color w:val="auto"/>
                <w:sz w:val="20"/>
                <w:szCs w:val="20"/>
              </w:rPr>
              <w:t xml:space="preserve"> esitys sähköisess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ä</w:t>
            </w:r>
            <w:r w:rsidR="009E4ADF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muodossa</w:t>
            </w:r>
          </w:p>
          <w:p w:rsidR="005755B4" w:rsidRPr="006A1A46" w:rsidRDefault="006A1A46" w:rsidP="006A1A46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Kontin nettisivut (</w:t>
            </w: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www.punainenristi/kontti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>)</w:t>
            </w:r>
            <w:r w:rsidR="005755B4" w:rsidRPr="006A1A46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ED38F4" w:rsidRPr="00ED38F4" w:rsidRDefault="00ED38F4" w:rsidP="00ED38F4">
            <w:pPr>
              <w:pStyle w:val="ListParagraph"/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49" w:type="dxa"/>
          </w:tcPr>
          <w:p w:rsidR="00D75DB5" w:rsidRPr="0009790A" w:rsidRDefault="009E4ADF" w:rsidP="005755B4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Kontti-kierrä</w:t>
            </w:r>
            <w:r w:rsidR="006A1A46">
              <w:rPr>
                <w:rFonts w:ascii="Verdana" w:hAnsi="Verdana"/>
                <w:color w:val="auto"/>
                <w:sz w:val="20"/>
                <w:szCs w:val="20"/>
              </w:rPr>
              <w:t>tystavarat</w:t>
            </w:r>
            <w:r w:rsidR="006A1A46">
              <w:rPr>
                <w:rFonts w:ascii="Verdana" w:hAnsi="Verdana"/>
                <w:color w:val="auto"/>
                <w:sz w:val="20"/>
                <w:szCs w:val="20"/>
              </w:rPr>
              <w:t>a</w:t>
            </w:r>
            <w:r w:rsidR="006A1A46">
              <w:rPr>
                <w:rFonts w:ascii="Verdana" w:hAnsi="Verdana"/>
                <w:color w:val="auto"/>
                <w:sz w:val="20"/>
                <w:szCs w:val="20"/>
              </w:rPr>
              <w:t>lon työnjohto</w:t>
            </w:r>
          </w:p>
          <w:p w:rsidR="00D75DB5" w:rsidRPr="0009790A" w:rsidRDefault="00D75DB5" w:rsidP="005755B4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D75DB5" w:rsidRPr="0009790A" w:rsidRDefault="00D75DB5" w:rsidP="005755B4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D75DB5" w:rsidRPr="006A1A46" w:rsidTr="00A55521">
        <w:tc>
          <w:tcPr>
            <w:tcW w:w="4077" w:type="dxa"/>
          </w:tcPr>
          <w:p w:rsidR="00ED38F4" w:rsidRPr="006A1A46" w:rsidRDefault="005755B4" w:rsidP="006A1A4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6A1A46">
              <w:rPr>
                <w:rFonts w:ascii="Verdana" w:hAnsi="Verdana"/>
                <w:color w:val="auto"/>
                <w:sz w:val="20"/>
                <w:szCs w:val="20"/>
              </w:rPr>
              <w:t>Punaisen Ristin yleistuntem</w:t>
            </w:r>
            <w:r w:rsidR="006A1A46" w:rsidRPr="006A1A46">
              <w:rPr>
                <w:rFonts w:ascii="Verdana" w:hAnsi="Verdana"/>
                <w:color w:val="auto"/>
                <w:sz w:val="20"/>
                <w:szCs w:val="20"/>
              </w:rPr>
              <w:t xml:space="preserve">us </w:t>
            </w:r>
          </w:p>
        </w:tc>
        <w:tc>
          <w:tcPr>
            <w:tcW w:w="7165" w:type="dxa"/>
          </w:tcPr>
          <w:p w:rsidR="006A1A46" w:rsidRPr="006A1A46" w:rsidRDefault="006A1A46" w:rsidP="006A1A46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  <w:color w:val="auto"/>
                <w:sz w:val="20"/>
                <w:szCs w:val="20"/>
                <w:u w:val="single"/>
              </w:rPr>
            </w:pPr>
            <w:r w:rsidRPr="006A1A46">
              <w:rPr>
                <w:rFonts w:ascii="Verdana" w:hAnsi="Verdana"/>
                <w:color w:val="auto"/>
                <w:sz w:val="20"/>
                <w:szCs w:val="20"/>
              </w:rPr>
              <w:t>paikallisen piirin / osaston kautta</w:t>
            </w:r>
          </w:p>
          <w:p w:rsidR="006A1A46" w:rsidRPr="006A1A46" w:rsidRDefault="006A1A46" w:rsidP="006A1A46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  <w:color w:val="auto"/>
                <w:sz w:val="20"/>
                <w:szCs w:val="20"/>
                <w:u w:val="single"/>
              </w:rPr>
            </w:pPr>
            <w:r w:rsidRPr="006A1A46">
              <w:rPr>
                <w:rFonts w:ascii="Verdana" w:hAnsi="Verdana"/>
                <w:color w:val="auto"/>
                <w:sz w:val="20"/>
                <w:szCs w:val="20"/>
              </w:rPr>
              <w:t>www.punainainenristi.fi</w:t>
            </w:r>
          </w:p>
        </w:tc>
        <w:tc>
          <w:tcPr>
            <w:tcW w:w="2049" w:type="dxa"/>
          </w:tcPr>
          <w:p w:rsidR="00D75DB5" w:rsidRPr="006A1A46" w:rsidRDefault="004E48D2" w:rsidP="005755B4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6A1A46">
              <w:rPr>
                <w:rFonts w:ascii="Verdana" w:hAnsi="Verdana"/>
                <w:color w:val="auto"/>
                <w:sz w:val="20"/>
                <w:szCs w:val="20"/>
              </w:rPr>
              <w:t>P</w:t>
            </w:r>
            <w:r w:rsidR="00ED38F4" w:rsidRPr="006A1A46">
              <w:rPr>
                <w:rFonts w:ascii="Verdana" w:hAnsi="Verdana"/>
                <w:color w:val="auto"/>
                <w:sz w:val="20"/>
                <w:szCs w:val="20"/>
              </w:rPr>
              <w:t>iiritoimisto</w:t>
            </w:r>
            <w:r w:rsidRPr="006A1A46">
              <w:rPr>
                <w:rFonts w:ascii="Verdana" w:hAnsi="Verdana"/>
                <w:color w:val="auto"/>
                <w:sz w:val="20"/>
                <w:szCs w:val="20"/>
              </w:rPr>
              <w:t>;</w:t>
            </w:r>
          </w:p>
          <w:p w:rsidR="00ED38F4" w:rsidRPr="006A1A46" w:rsidRDefault="001C6A76" w:rsidP="005755B4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 w:rsidRPr="006A1A46">
              <w:rPr>
                <w:rFonts w:ascii="Verdana" w:hAnsi="Verdana"/>
                <w:color w:val="auto"/>
                <w:sz w:val="20"/>
                <w:szCs w:val="20"/>
              </w:rPr>
              <w:t>RedN</w:t>
            </w:r>
            <w:r w:rsidR="00ED38F4" w:rsidRPr="006A1A46">
              <w:rPr>
                <w:rFonts w:ascii="Verdana" w:hAnsi="Verdana"/>
                <w:color w:val="auto"/>
                <w:sz w:val="20"/>
                <w:szCs w:val="20"/>
              </w:rPr>
              <w:t>et</w:t>
            </w:r>
            <w:r w:rsidR="006A1A46">
              <w:rPr>
                <w:rFonts w:ascii="Verdana" w:hAnsi="Verdana"/>
                <w:color w:val="auto"/>
                <w:sz w:val="20"/>
                <w:szCs w:val="20"/>
              </w:rPr>
              <w:t>-sivusto</w:t>
            </w:r>
            <w:proofErr w:type="spellEnd"/>
          </w:p>
        </w:tc>
        <w:tc>
          <w:tcPr>
            <w:tcW w:w="2061" w:type="dxa"/>
          </w:tcPr>
          <w:p w:rsidR="00D75DB5" w:rsidRPr="006A1A46" w:rsidRDefault="00D75DB5" w:rsidP="005755B4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:rsidR="001C6A76" w:rsidRPr="006A1A46" w:rsidRDefault="001C6A76" w:rsidP="005755B4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p w:rsidR="001C6A76" w:rsidRDefault="001C6A76">
      <w:pPr>
        <w:spacing w:after="200" w:line="276" w:lineRule="auto"/>
        <w:rPr>
          <w:rFonts w:ascii="Verdana" w:hAnsi="Verdana"/>
          <w:b/>
          <w:color w:val="auto"/>
          <w:sz w:val="28"/>
          <w:szCs w:val="28"/>
        </w:rPr>
      </w:pPr>
    </w:p>
    <w:p w:rsidR="00D75DB5" w:rsidRDefault="00D75DB5" w:rsidP="005755B4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73"/>
        <w:gridCol w:w="1859"/>
        <w:gridCol w:w="2328"/>
        <w:gridCol w:w="3005"/>
        <w:gridCol w:w="1859"/>
        <w:gridCol w:w="2328"/>
      </w:tblGrid>
      <w:tr w:rsidR="00D75DB5" w:rsidTr="007F6B84">
        <w:tc>
          <w:tcPr>
            <w:tcW w:w="3973" w:type="dxa"/>
          </w:tcPr>
          <w:p w:rsidR="00D75DB5" w:rsidRPr="00ED38F4" w:rsidRDefault="00D75DB5" w:rsidP="005755B4">
            <w:pPr>
              <w:spacing w:line="240" w:lineRule="auto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>Tehtävän vaatima osaaminen: tieto tai taito (SHOULD KNOW)</w:t>
            </w:r>
          </w:p>
        </w:tc>
        <w:tc>
          <w:tcPr>
            <w:tcW w:w="7192" w:type="dxa"/>
            <w:gridSpan w:val="3"/>
          </w:tcPr>
          <w:p w:rsidR="00D75DB5" w:rsidRPr="00ED38F4" w:rsidRDefault="00D75DB5" w:rsidP="005755B4">
            <w:pPr>
              <w:spacing w:line="240" w:lineRule="auto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ED38F4">
              <w:rPr>
                <w:rFonts w:ascii="Verdana" w:hAnsi="Verdana"/>
                <w:b/>
                <w:i/>
                <w:color w:val="auto"/>
                <w:sz w:val="20"/>
                <w:szCs w:val="20"/>
              </w:rPr>
              <w:t>Mistä</w:t>
            </w: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 xml:space="preserve"> tiedon tai taidon saa?</w:t>
            </w:r>
          </w:p>
          <w:p w:rsidR="00D75DB5" w:rsidRPr="00ED38F4" w:rsidRDefault="00D75DB5" w:rsidP="005755B4">
            <w:pPr>
              <w:spacing w:line="240" w:lineRule="auto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>Kurssit ja/tai materiaalit</w:t>
            </w:r>
          </w:p>
        </w:tc>
        <w:tc>
          <w:tcPr>
            <w:tcW w:w="1859" w:type="dxa"/>
          </w:tcPr>
          <w:p w:rsidR="00D75DB5" w:rsidRPr="00ED38F4" w:rsidRDefault="00D75DB5" w:rsidP="005755B4">
            <w:pPr>
              <w:spacing w:line="240" w:lineRule="auto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ED38F4">
              <w:rPr>
                <w:rFonts w:ascii="Verdana" w:hAnsi="Verdana"/>
                <w:b/>
                <w:i/>
                <w:color w:val="auto"/>
                <w:sz w:val="20"/>
                <w:szCs w:val="20"/>
              </w:rPr>
              <w:t>Miten</w:t>
            </w: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 xml:space="preserve"> A saa ti</w:t>
            </w: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>e</w:t>
            </w: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>don/materiaalin (tuki ja o</w:t>
            </w: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>h</w:t>
            </w: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>jaus)</w:t>
            </w:r>
          </w:p>
        </w:tc>
        <w:tc>
          <w:tcPr>
            <w:tcW w:w="2328" w:type="dxa"/>
          </w:tcPr>
          <w:p w:rsidR="00D75DB5" w:rsidRPr="00ED38F4" w:rsidRDefault="00D75DB5" w:rsidP="005755B4">
            <w:pPr>
              <w:spacing w:line="240" w:lineRule="auto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 xml:space="preserve">Tietoa/materiaalia </w:t>
            </w:r>
          </w:p>
          <w:p w:rsidR="00D75DB5" w:rsidRPr="00ED38F4" w:rsidRDefault="00D75DB5" w:rsidP="005755B4">
            <w:pPr>
              <w:spacing w:line="240" w:lineRule="auto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ED38F4">
              <w:rPr>
                <w:rFonts w:ascii="Verdana" w:hAnsi="Verdana"/>
                <w:b/>
                <w:color w:val="auto"/>
                <w:sz w:val="20"/>
                <w:szCs w:val="20"/>
              </w:rPr>
              <w:t>ei ole vielä</w:t>
            </w:r>
          </w:p>
        </w:tc>
      </w:tr>
      <w:tr w:rsidR="00ED38F4" w:rsidTr="007F6B84">
        <w:tc>
          <w:tcPr>
            <w:tcW w:w="3973" w:type="dxa"/>
          </w:tcPr>
          <w:p w:rsidR="00ED38F4" w:rsidRPr="001D2089" w:rsidRDefault="00ED38F4" w:rsidP="00ED38F4">
            <w:pPr>
              <w:pStyle w:val="ListParagraph"/>
              <w:spacing w:line="240" w:lineRule="auto"/>
              <w:ind w:left="360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7192" w:type="dxa"/>
            <w:gridSpan w:val="3"/>
          </w:tcPr>
          <w:p w:rsidR="00ED38F4" w:rsidRDefault="00ED38F4" w:rsidP="005755B4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1859" w:type="dxa"/>
          </w:tcPr>
          <w:p w:rsidR="00ED38F4" w:rsidRPr="005B0A3E" w:rsidRDefault="00ED38F4" w:rsidP="005755B4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328" w:type="dxa"/>
          </w:tcPr>
          <w:p w:rsidR="00ED38F4" w:rsidRDefault="00ED38F4" w:rsidP="005755B4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9E4ADF" w:rsidRPr="00E70181" w:rsidTr="007F6B84">
        <w:trPr>
          <w:gridAfter w:val="3"/>
          <w:wAfter w:w="7192" w:type="dxa"/>
        </w:trPr>
        <w:tc>
          <w:tcPr>
            <w:tcW w:w="3973" w:type="dxa"/>
          </w:tcPr>
          <w:p w:rsidR="009E4ADF" w:rsidRPr="00E70181" w:rsidRDefault="009E4ADF" w:rsidP="005755B4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70181">
              <w:rPr>
                <w:rFonts w:ascii="Verdana" w:hAnsi="Verdana"/>
                <w:color w:val="auto"/>
                <w:sz w:val="20"/>
                <w:szCs w:val="20"/>
              </w:rPr>
              <w:t>Kontti-kierrätystavaratalon p</w:t>
            </w:r>
            <w:r w:rsidRPr="00E70181">
              <w:rPr>
                <w:rFonts w:ascii="Verdana" w:hAnsi="Verdana"/>
                <w:color w:val="auto"/>
                <w:sz w:val="20"/>
                <w:szCs w:val="20"/>
              </w:rPr>
              <w:t>e</w:t>
            </w:r>
            <w:r w:rsidRPr="00E70181">
              <w:rPr>
                <w:rFonts w:ascii="Verdana" w:hAnsi="Verdana"/>
                <w:color w:val="auto"/>
                <w:sz w:val="20"/>
                <w:szCs w:val="20"/>
              </w:rPr>
              <w:t>rustehtävä ja toimiperiaatteet</w:t>
            </w:r>
          </w:p>
        </w:tc>
        <w:tc>
          <w:tcPr>
            <w:tcW w:w="1859" w:type="dxa"/>
          </w:tcPr>
          <w:p w:rsidR="009E4ADF" w:rsidRPr="00E70181" w:rsidRDefault="009E4ADF" w:rsidP="005755B4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70181">
              <w:rPr>
                <w:rFonts w:ascii="Verdana" w:hAnsi="Verdana"/>
                <w:color w:val="auto"/>
                <w:sz w:val="20"/>
                <w:szCs w:val="20"/>
              </w:rPr>
              <w:t>Kontin työnjo</w:t>
            </w:r>
            <w:r w:rsidRPr="00E70181">
              <w:rPr>
                <w:rFonts w:ascii="Verdana" w:hAnsi="Verdana"/>
                <w:color w:val="auto"/>
                <w:sz w:val="20"/>
                <w:szCs w:val="20"/>
              </w:rPr>
              <w:t>h</w:t>
            </w:r>
            <w:r w:rsidRPr="00E70181">
              <w:rPr>
                <w:rFonts w:ascii="Verdana" w:hAnsi="Verdana"/>
                <w:color w:val="auto"/>
                <w:sz w:val="20"/>
                <w:szCs w:val="20"/>
              </w:rPr>
              <w:t>tohenkilöstö</w:t>
            </w:r>
          </w:p>
        </w:tc>
        <w:tc>
          <w:tcPr>
            <w:tcW w:w="2328" w:type="dxa"/>
          </w:tcPr>
          <w:p w:rsidR="009E4ADF" w:rsidRPr="00E70181" w:rsidRDefault="009E4ADF" w:rsidP="005755B4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:rsidR="00D75DB5" w:rsidRPr="00E70181" w:rsidRDefault="00D75DB5" w:rsidP="005755B4">
      <w:pPr>
        <w:spacing w:line="240" w:lineRule="auto"/>
        <w:rPr>
          <w:rFonts w:ascii="Verdana" w:hAnsi="Verdana"/>
          <w:color w:val="auto"/>
          <w:sz w:val="28"/>
          <w:szCs w:val="28"/>
        </w:rPr>
      </w:pPr>
    </w:p>
    <w:p w:rsidR="00D75DB5" w:rsidRPr="00C8059B" w:rsidRDefault="00D75DB5" w:rsidP="005755B4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p w:rsidR="00D60788" w:rsidRDefault="00D60788" w:rsidP="005755B4">
      <w:pPr>
        <w:spacing w:line="240" w:lineRule="auto"/>
      </w:pPr>
    </w:p>
    <w:sectPr w:rsidR="00D60788" w:rsidSect="00C8059B">
      <w:pgSz w:w="16838" w:h="11906" w:orient="landscape" w:code="9"/>
      <w:pgMar w:top="1304" w:right="851" w:bottom="1134" w:left="851" w:header="709" w:footer="709" w:gutter="0"/>
      <w:cols w:space="708"/>
      <w:docGrid w:linePitch="5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gnaColumn-Book">
    <w:panose1 w:val="040B0604030504040204"/>
    <w:charset w:val="00"/>
    <w:family w:val="decorative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3545E"/>
    <w:multiLevelType w:val="hybridMultilevel"/>
    <w:tmpl w:val="F732F83A"/>
    <w:lvl w:ilvl="0" w:tplc="4A704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4A0C45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656C6A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668EE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CF07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E466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9454BD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D082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526D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">
    <w:nsid w:val="23C56618"/>
    <w:multiLevelType w:val="hybridMultilevel"/>
    <w:tmpl w:val="0D02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23612"/>
    <w:multiLevelType w:val="hybridMultilevel"/>
    <w:tmpl w:val="1A9A0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B3E05"/>
    <w:multiLevelType w:val="hybridMultilevel"/>
    <w:tmpl w:val="AFFCD0BA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0062EA"/>
    <w:multiLevelType w:val="hybridMultilevel"/>
    <w:tmpl w:val="E8CA4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91304B"/>
    <w:multiLevelType w:val="hybridMultilevel"/>
    <w:tmpl w:val="E850F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075068"/>
    <w:multiLevelType w:val="hybridMultilevel"/>
    <w:tmpl w:val="48E6033A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DE3698"/>
    <w:multiLevelType w:val="hybridMultilevel"/>
    <w:tmpl w:val="C77C8F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DB5"/>
    <w:rsid w:val="000B15E7"/>
    <w:rsid w:val="001C6A76"/>
    <w:rsid w:val="00266EFE"/>
    <w:rsid w:val="003E4EC9"/>
    <w:rsid w:val="004524AC"/>
    <w:rsid w:val="004E48D2"/>
    <w:rsid w:val="005755B4"/>
    <w:rsid w:val="006578F6"/>
    <w:rsid w:val="006A1A46"/>
    <w:rsid w:val="00700D23"/>
    <w:rsid w:val="007F6B84"/>
    <w:rsid w:val="009E4ADF"/>
    <w:rsid w:val="00A225D7"/>
    <w:rsid w:val="00BD1577"/>
    <w:rsid w:val="00D60788"/>
    <w:rsid w:val="00D75DB5"/>
    <w:rsid w:val="00E70181"/>
    <w:rsid w:val="00ED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DB5"/>
    <w:pPr>
      <w:spacing w:after="0" w:line="600" w:lineRule="auto"/>
    </w:pPr>
    <w:rPr>
      <w:rFonts w:ascii="Algerian" w:hAnsi="Algerian" w:cstheme="minorHAnsi"/>
      <w:color w:val="76923C" w:themeColor="accent3" w:themeShade="BF"/>
      <w:sz w:val="44"/>
      <w:szCs w:val="44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5DB5"/>
    <w:pPr>
      <w:spacing w:after="0" w:line="240" w:lineRule="auto"/>
    </w:pPr>
    <w:rPr>
      <w:rFonts w:ascii="Algerian" w:hAnsi="Algerian" w:cstheme="minorHAnsi"/>
      <w:color w:val="76923C" w:themeColor="accent3" w:themeShade="BF"/>
      <w:sz w:val="44"/>
      <w:szCs w:val="44"/>
      <w:lang w:val="fi-F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5D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5D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DB5"/>
    <w:pPr>
      <w:spacing w:after="0" w:line="600" w:lineRule="auto"/>
    </w:pPr>
    <w:rPr>
      <w:rFonts w:ascii="Algerian" w:hAnsi="Algerian" w:cstheme="minorHAnsi"/>
      <w:color w:val="76923C" w:themeColor="accent3" w:themeShade="BF"/>
      <w:sz w:val="44"/>
      <w:szCs w:val="44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5DB5"/>
    <w:pPr>
      <w:spacing w:after="0" w:line="240" w:lineRule="auto"/>
    </w:pPr>
    <w:rPr>
      <w:rFonts w:ascii="Algerian" w:hAnsi="Algerian" w:cstheme="minorHAnsi"/>
      <w:color w:val="76923C" w:themeColor="accent3" w:themeShade="BF"/>
      <w:sz w:val="44"/>
      <w:szCs w:val="44"/>
      <w:lang w:val="fi-F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5D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5D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SPR Järjestöt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Pitkänen Annemaria</dc:creator>
  <cp:lastModifiedBy>Maria Pikkarainen</cp:lastModifiedBy>
  <cp:revision>3</cp:revision>
  <dcterms:created xsi:type="dcterms:W3CDTF">2014-05-05T13:07:00Z</dcterms:created>
  <dcterms:modified xsi:type="dcterms:W3CDTF">2014-05-05T13:08:00Z</dcterms:modified>
</cp:coreProperties>
</file>